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B99CE" w14:textId="08EA1214" w:rsidR="00BD45C9" w:rsidRPr="0035650C" w:rsidRDefault="009D40FA" w:rsidP="0035650C">
      <w:pPr>
        <w:rPr>
          <w:rFonts w:asciiTheme="majorHAnsi" w:hAnsiTheme="majorHAnsi"/>
        </w:rPr>
      </w:pPr>
      <w:r>
        <w:rPr>
          <w:rFonts w:asciiTheme="majorHAnsi" w:hAnsiTheme="majorHAnsi"/>
          <w:noProof/>
        </w:rPr>
        <w:drawing>
          <wp:anchor distT="0" distB="0" distL="114300" distR="114300" simplePos="0" relativeHeight="251660288" behindDoc="0" locked="0" layoutInCell="1" allowOverlap="1" wp14:anchorId="533DEFD6" wp14:editId="0B716FE9">
            <wp:simplePos x="0" y="0"/>
            <wp:positionH relativeFrom="column">
              <wp:posOffset>3957955</wp:posOffset>
            </wp:positionH>
            <wp:positionV relativeFrom="paragraph">
              <wp:posOffset>0</wp:posOffset>
            </wp:positionV>
            <wp:extent cx="2637155" cy="1978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reated logo BROW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7155" cy="1978025"/>
                    </a:xfrm>
                    <a:prstGeom prst="rect">
                      <a:avLst/>
                    </a:prstGeom>
                  </pic:spPr>
                </pic:pic>
              </a:graphicData>
            </a:graphic>
            <wp14:sizeRelH relativeFrom="page">
              <wp14:pctWidth>0</wp14:pctWidth>
            </wp14:sizeRelH>
            <wp14:sizeRelV relativeFrom="page">
              <wp14:pctHeight>0</wp14:pctHeight>
            </wp14:sizeRelV>
          </wp:anchor>
        </w:drawing>
      </w:r>
      <w:r w:rsidR="00BD45C9" w:rsidRPr="0035650C">
        <w:rPr>
          <w:rFonts w:asciiTheme="majorHAnsi" w:hAnsiTheme="majorHAnsi"/>
        </w:rPr>
        <w:t xml:space="preserve">Natural gas is primarily methane, a colorless odorless gas that can escape undetected from hundreds of thousands of different sources across the oil and gas supply </w:t>
      </w:r>
      <w:r w:rsidR="008C518D">
        <w:rPr>
          <w:rFonts w:asciiTheme="majorHAnsi" w:hAnsiTheme="majorHAnsi"/>
        </w:rPr>
        <w:t xml:space="preserve">chain – </w:t>
      </w:r>
      <w:r w:rsidR="00BD45C9" w:rsidRPr="0035650C">
        <w:rPr>
          <w:rFonts w:asciiTheme="majorHAnsi" w:hAnsiTheme="majorHAnsi"/>
        </w:rPr>
        <w:t>from the well pad to processing facilities, to pipelines and everywhere in between. Industry also deliberately vents and flares natural gas during the production process.</w:t>
      </w:r>
    </w:p>
    <w:p w14:paraId="4C383A7E" w14:textId="4031FE6B" w:rsidR="0085464E" w:rsidRPr="0035650C" w:rsidRDefault="00BD45C9" w:rsidP="0035650C">
      <w:pPr>
        <w:rPr>
          <w:rFonts w:asciiTheme="majorHAnsi" w:hAnsiTheme="majorHAnsi"/>
        </w:rPr>
      </w:pPr>
      <w:r w:rsidRPr="0035650C">
        <w:rPr>
          <w:rFonts w:asciiTheme="majorHAnsi" w:hAnsiTheme="majorHAnsi"/>
        </w:rPr>
        <w:t xml:space="preserve">Every year the industry leaks millions of tons of methane and other dangerous pollutants into the air. These </w:t>
      </w:r>
      <w:r w:rsidR="00180E74" w:rsidRPr="0035650C">
        <w:rPr>
          <w:rFonts w:asciiTheme="majorHAnsi" w:hAnsiTheme="majorHAnsi"/>
        </w:rPr>
        <w:t xml:space="preserve">emissions could be cut in half </w:t>
      </w:r>
      <w:r w:rsidRPr="0035650C">
        <w:rPr>
          <w:rFonts w:asciiTheme="majorHAnsi" w:hAnsiTheme="majorHAnsi"/>
        </w:rPr>
        <w:t xml:space="preserve">by implementing </w:t>
      </w:r>
      <w:r w:rsidR="00DD5836">
        <w:rPr>
          <w:rFonts w:asciiTheme="majorHAnsi" w:hAnsiTheme="majorHAnsi"/>
        </w:rPr>
        <w:t xml:space="preserve">proven, </w:t>
      </w:r>
      <w:r w:rsidRPr="0035650C">
        <w:rPr>
          <w:rFonts w:asciiTheme="majorHAnsi" w:hAnsiTheme="majorHAnsi"/>
        </w:rPr>
        <w:t>cost-effective tools and technologies.</w:t>
      </w:r>
    </w:p>
    <w:p w14:paraId="2428D8A1" w14:textId="5C5972A5" w:rsidR="0013725B" w:rsidRPr="0035650C" w:rsidRDefault="00DD5836" w:rsidP="0035650C">
      <w:pPr>
        <w:rPr>
          <w:rFonts w:asciiTheme="majorHAnsi" w:hAnsiTheme="majorHAnsi"/>
        </w:rPr>
      </w:pPr>
      <w:r>
        <w:rPr>
          <w:rFonts w:asciiTheme="majorHAnsi" w:hAnsiTheme="majorHAnsi"/>
        </w:rPr>
        <w:t>With strong support from Christian communities, t</w:t>
      </w:r>
      <w:r w:rsidR="001E4EDD" w:rsidRPr="0035650C">
        <w:rPr>
          <w:rFonts w:asciiTheme="majorHAnsi" w:hAnsiTheme="majorHAnsi"/>
        </w:rPr>
        <w:t xml:space="preserve">he U.S. Bureau of Land Management (BLM) recently </w:t>
      </w:r>
      <w:hyperlink r:id="rId9" w:history="1">
        <w:r w:rsidR="001E4EDD" w:rsidRPr="0035650C">
          <w:rPr>
            <w:rStyle w:val="Hyperlink"/>
            <w:rFonts w:asciiTheme="majorHAnsi" w:hAnsiTheme="majorHAnsi"/>
          </w:rPr>
          <w:t>adopted a rule</w:t>
        </w:r>
      </w:hyperlink>
      <w:r w:rsidR="001E4EDD" w:rsidRPr="0035650C">
        <w:rPr>
          <w:rFonts w:asciiTheme="majorHAnsi" w:hAnsiTheme="majorHAnsi"/>
        </w:rPr>
        <w:t xml:space="preserve"> that will cut natural gas wa</w:t>
      </w:r>
      <w:r>
        <w:rPr>
          <w:rFonts w:asciiTheme="majorHAnsi" w:hAnsiTheme="majorHAnsi"/>
        </w:rPr>
        <w:t xml:space="preserve">ste on federal and tribal lands. This </w:t>
      </w:r>
      <w:r w:rsidR="001E4EDD" w:rsidRPr="0035650C">
        <w:rPr>
          <w:rFonts w:asciiTheme="majorHAnsi" w:hAnsiTheme="majorHAnsi"/>
        </w:rPr>
        <w:t>help</w:t>
      </w:r>
      <w:r>
        <w:rPr>
          <w:rFonts w:asciiTheme="majorHAnsi" w:hAnsiTheme="majorHAnsi"/>
        </w:rPr>
        <w:t>s</w:t>
      </w:r>
      <w:r w:rsidR="001E4EDD" w:rsidRPr="0035650C">
        <w:rPr>
          <w:rFonts w:asciiTheme="majorHAnsi" w:hAnsiTheme="majorHAnsi"/>
        </w:rPr>
        <w:t xml:space="preserve"> ensure a fair return to tribal governments, put</w:t>
      </w:r>
      <w:r>
        <w:rPr>
          <w:rFonts w:asciiTheme="majorHAnsi" w:hAnsiTheme="majorHAnsi"/>
        </w:rPr>
        <w:t>s</w:t>
      </w:r>
      <w:r w:rsidR="001E4EDD" w:rsidRPr="0035650C">
        <w:rPr>
          <w:rFonts w:asciiTheme="majorHAnsi" w:hAnsiTheme="majorHAnsi"/>
        </w:rPr>
        <w:t xml:space="preserve"> our energy resources to good use, and clean</w:t>
      </w:r>
      <w:r>
        <w:rPr>
          <w:rFonts w:asciiTheme="majorHAnsi" w:hAnsiTheme="majorHAnsi"/>
        </w:rPr>
        <w:t>s</w:t>
      </w:r>
      <w:r w:rsidR="001E4EDD" w:rsidRPr="0035650C">
        <w:rPr>
          <w:rFonts w:asciiTheme="majorHAnsi" w:hAnsiTheme="majorHAnsi"/>
        </w:rPr>
        <w:t xml:space="preserve"> up our air.</w:t>
      </w:r>
      <w:r w:rsidR="00E022B0" w:rsidRPr="0035650C">
        <w:rPr>
          <w:rFonts w:asciiTheme="majorHAnsi" w:hAnsiTheme="majorHAnsi"/>
        </w:rPr>
        <w:t xml:space="preserve"> </w:t>
      </w:r>
    </w:p>
    <w:p w14:paraId="4E0B5EB2" w14:textId="0A9EEF3B" w:rsidR="008B0FCA" w:rsidRPr="008B0FCA" w:rsidRDefault="008B0FCA" w:rsidP="00DD47C9">
      <w:pPr>
        <w:pStyle w:val="Heading2"/>
        <w:rPr>
          <w:rFonts w:eastAsia="Times New Roman"/>
        </w:rPr>
      </w:pPr>
      <w:r w:rsidRPr="008B0FCA">
        <w:rPr>
          <w:rFonts w:eastAsia="Times New Roman"/>
        </w:rPr>
        <w:t>A wasted public resource</w:t>
      </w:r>
    </w:p>
    <w:p w14:paraId="253CB413" w14:textId="253CAE51" w:rsidR="008B0FCA" w:rsidRPr="0035650C" w:rsidRDefault="008B0FCA" w:rsidP="0035650C">
      <w:pPr>
        <w:spacing w:after="160" w:line="259" w:lineRule="auto"/>
        <w:rPr>
          <w:rFonts w:asciiTheme="majorHAnsi" w:eastAsia="Times New Roman" w:hAnsiTheme="majorHAnsi" w:cs="Times New Roman"/>
          <w:sz w:val="21"/>
          <w:szCs w:val="21"/>
        </w:rPr>
      </w:pPr>
      <w:r w:rsidRPr="0035650C">
        <w:rPr>
          <w:rFonts w:asciiTheme="majorHAnsi" w:eastAsia="Times New Roman" w:hAnsiTheme="majorHAnsi" w:cs="Times New Roman"/>
          <w:b/>
          <w:bCs/>
          <w:sz w:val="21"/>
          <w:szCs w:val="21"/>
        </w:rPr>
        <w:t>O</w:t>
      </w:r>
      <w:r w:rsidRPr="0035650C">
        <w:rPr>
          <w:rFonts w:asciiTheme="majorHAnsi" w:eastAsia="Times New Roman" w:hAnsiTheme="majorHAnsi" w:cs="Times New Roman"/>
          <w:b/>
          <w:sz w:val="21"/>
          <w:szCs w:val="21"/>
        </w:rPr>
        <w:t xml:space="preserve">il and gas companies are wasting more than </w:t>
      </w:r>
      <w:hyperlink r:id="rId10" w:history="1">
        <w:r w:rsidRPr="0035650C">
          <w:rPr>
            <w:rStyle w:val="Hyperlink"/>
            <w:rFonts w:asciiTheme="majorHAnsi" w:eastAsia="Times New Roman" w:hAnsiTheme="majorHAnsi" w:cs="Times New Roman"/>
            <w:b/>
            <w:sz w:val="21"/>
            <w:szCs w:val="21"/>
          </w:rPr>
          <w:t>$33</w:t>
        </w:r>
        <w:r w:rsidRPr="0035650C">
          <w:rPr>
            <w:rStyle w:val="Hyperlink"/>
            <w:rFonts w:asciiTheme="majorHAnsi" w:eastAsia="Times New Roman" w:hAnsiTheme="majorHAnsi" w:cs="Times New Roman"/>
            <w:b/>
            <w:sz w:val="21"/>
            <w:szCs w:val="21"/>
          </w:rPr>
          <w:t>0</w:t>
        </w:r>
        <w:r w:rsidRPr="0035650C">
          <w:rPr>
            <w:rStyle w:val="Hyperlink"/>
            <w:rFonts w:asciiTheme="majorHAnsi" w:eastAsia="Times New Roman" w:hAnsiTheme="majorHAnsi" w:cs="Times New Roman"/>
            <w:b/>
            <w:sz w:val="21"/>
            <w:szCs w:val="21"/>
          </w:rPr>
          <w:t xml:space="preserve"> million</w:t>
        </w:r>
      </w:hyperlink>
      <w:r w:rsidRPr="0035650C">
        <w:rPr>
          <w:rFonts w:asciiTheme="majorHAnsi" w:eastAsia="Times New Roman" w:hAnsiTheme="majorHAnsi" w:cs="Times New Roman"/>
          <w:b/>
          <w:sz w:val="21"/>
          <w:szCs w:val="21"/>
        </w:rPr>
        <w:t xml:space="preserve"> worth of natural gas</w:t>
      </w:r>
      <w:r w:rsidRPr="0035650C">
        <w:rPr>
          <w:rFonts w:asciiTheme="majorHAnsi" w:eastAsia="Times New Roman" w:hAnsiTheme="majorHAnsi" w:cs="Times New Roman"/>
          <w:sz w:val="21"/>
          <w:szCs w:val="21"/>
        </w:rPr>
        <w:t xml:space="preserve"> on federal and tribal lands each year. In fact, enough natural gas is being wasted to supply a city the size of Chicago for a year.</w:t>
      </w:r>
    </w:p>
    <w:p w14:paraId="24D4F57A" w14:textId="634CDA82" w:rsidR="007F4482" w:rsidRDefault="008B0FCA" w:rsidP="007F4482">
      <w:pPr>
        <w:autoSpaceDE w:val="0"/>
        <w:autoSpaceDN w:val="0"/>
        <w:adjustRightInd w:val="0"/>
        <w:spacing w:after="30" w:line="259" w:lineRule="auto"/>
        <w:rPr>
          <w:rFonts w:asciiTheme="majorHAnsi" w:eastAsia="Calibri" w:hAnsiTheme="majorHAnsi" w:cs="Calibri"/>
          <w:sz w:val="21"/>
          <w:szCs w:val="21"/>
        </w:rPr>
      </w:pPr>
      <w:r w:rsidRPr="008B0FCA">
        <w:rPr>
          <w:rFonts w:asciiTheme="majorHAnsi" w:eastAsia="Calibri" w:hAnsiTheme="majorHAnsi" w:cs="Calibri"/>
          <w:b/>
          <w:sz w:val="21"/>
          <w:szCs w:val="21"/>
        </w:rPr>
        <w:t xml:space="preserve">Taxpayers could lose out on </w:t>
      </w:r>
      <w:hyperlink r:id="rId11" w:history="1">
        <w:r w:rsidRPr="0035650C">
          <w:rPr>
            <w:rStyle w:val="Hyperlink"/>
            <w:rFonts w:asciiTheme="majorHAnsi" w:eastAsia="Calibri" w:hAnsiTheme="majorHAnsi" w:cs="Calibri"/>
            <w:b/>
            <w:sz w:val="21"/>
            <w:szCs w:val="21"/>
          </w:rPr>
          <w:t>$800 million</w:t>
        </w:r>
      </w:hyperlink>
      <w:r w:rsidRPr="008B0FCA">
        <w:rPr>
          <w:rFonts w:asciiTheme="majorHAnsi" w:eastAsia="Calibri" w:hAnsiTheme="majorHAnsi" w:cs="Calibri"/>
          <w:b/>
          <w:sz w:val="21"/>
          <w:szCs w:val="21"/>
        </w:rPr>
        <w:t xml:space="preserve"> over the next decade</w:t>
      </w:r>
      <w:r w:rsidRPr="008B0FCA">
        <w:rPr>
          <w:rFonts w:asciiTheme="majorHAnsi" w:eastAsia="Calibri" w:hAnsiTheme="majorHAnsi" w:cs="Calibri"/>
          <w:sz w:val="21"/>
          <w:szCs w:val="21"/>
        </w:rPr>
        <w:t xml:space="preserve"> as a result of venting and flaring natural gas alone</w:t>
      </w:r>
      <w:r w:rsidR="005B15D0" w:rsidRPr="0035650C">
        <w:rPr>
          <w:rFonts w:asciiTheme="majorHAnsi" w:eastAsia="Calibri" w:hAnsiTheme="majorHAnsi" w:cs="Calibri"/>
          <w:sz w:val="21"/>
          <w:szCs w:val="21"/>
        </w:rPr>
        <w:t xml:space="preserve"> in a business-as-usual scenario</w:t>
      </w:r>
      <w:r w:rsidRPr="008B0FCA">
        <w:rPr>
          <w:rFonts w:asciiTheme="majorHAnsi" w:eastAsia="Calibri" w:hAnsiTheme="majorHAnsi" w:cs="Calibri"/>
          <w:sz w:val="21"/>
          <w:szCs w:val="21"/>
        </w:rPr>
        <w:t xml:space="preserve">. Half of those revenues </w:t>
      </w:r>
      <w:r w:rsidR="0026741F">
        <w:rPr>
          <w:rFonts w:asciiTheme="majorHAnsi" w:eastAsia="Calibri" w:hAnsiTheme="majorHAnsi" w:cs="Calibri"/>
          <w:sz w:val="21"/>
          <w:szCs w:val="21"/>
        </w:rPr>
        <w:t xml:space="preserve">go to reclamation and the general treasury. The other half of those revenues </w:t>
      </w:r>
      <w:r w:rsidRPr="008B0FCA">
        <w:rPr>
          <w:rFonts w:asciiTheme="majorHAnsi" w:eastAsia="Calibri" w:hAnsiTheme="majorHAnsi" w:cs="Calibri"/>
          <w:sz w:val="21"/>
          <w:szCs w:val="21"/>
        </w:rPr>
        <w:t>would go to</w:t>
      </w:r>
      <w:r w:rsidR="0026741F">
        <w:rPr>
          <w:rFonts w:asciiTheme="majorHAnsi" w:eastAsia="Calibri" w:hAnsiTheme="majorHAnsi" w:cs="Calibri"/>
          <w:sz w:val="21"/>
          <w:szCs w:val="21"/>
        </w:rPr>
        <w:t xml:space="preserve"> energy-producing</w:t>
      </w:r>
      <w:r w:rsidRPr="008B0FCA">
        <w:rPr>
          <w:rFonts w:asciiTheme="majorHAnsi" w:eastAsia="Calibri" w:hAnsiTheme="majorHAnsi" w:cs="Calibri"/>
          <w:sz w:val="21"/>
          <w:szCs w:val="21"/>
        </w:rPr>
        <w:t xml:space="preserve"> states to help fund edu</w:t>
      </w:r>
      <w:r w:rsidR="007F4482">
        <w:rPr>
          <w:rFonts w:asciiTheme="majorHAnsi" w:eastAsia="Calibri" w:hAnsiTheme="majorHAnsi" w:cs="Calibri"/>
          <w:sz w:val="21"/>
          <w:szCs w:val="21"/>
        </w:rPr>
        <w:t xml:space="preserve">cation, road, bridges, and more. </w:t>
      </w:r>
    </w:p>
    <w:p w14:paraId="18DA021E" w14:textId="3960C0A6" w:rsidR="007F4482" w:rsidRPr="008B0FCA" w:rsidRDefault="00DD5836" w:rsidP="007F4482">
      <w:pPr>
        <w:pStyle w:val="Heading2"/>
        <w:rPr>
          <w:rFonts w:eastAsia="Times New Roman"/>
        </w:rPr>
      </w:pPr>
      <w:r w:rsidRPr="0035650C">
        <w:rPr>
          <w:noProof/>
        </w:rPr>
        <w:drawing>
          <wp:anchor distT="0" distB="0" distL="114300" distR="114300" simplePos="0" relativeHeight="251659264" behindDoc="0" locked="0" layoutInCell="1" allowOverlap="1" wp14:anchorId="68C359C0" wp14:editId="34E0DC4A">
            <wp:simplePos x="0" y="0"/>
            <wp:positionH relativeFrom="margin">
              <wp:posOffset>45085</wp:posOffset>
            </wp:positionH>
            <wp:positionV relativeFrom="paragraph">
              <wp:posOffset>128905</wp:posOffset>
            </wp:positionV>
            <wp:extent cx="2508885" cy="1705610"/>
            <wp:effectExtent l="76200" t="76200" r="158115" b="14859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08885" cy="17056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eastAsia="Times New Roman"/>
        </w:rPr>
        <w:t>F</w:t>
      </w:r>
      <w:r w:rsidR="007F4482" w:rsidRPr="008B0FCA">
        <w:rPr>
          <w:rFonts w:eastAsia="Times New Roman"/>
        </w:rPr>
        <w:t xml:space="preserve">amilies at risk </w:t>
      </w:r>
    </w:p>
    <w:p w14:paraId="62152499" w14:textId="6C291BA2" w:rsidR="005F518A" w:rsidRDefault="007F4482" w:rsidP="005F518A">
      <w:pPr>
        <w:rPr>
          <w:rFonts w:ascii="Times New Roman" w:eastAsia="Times New Roman" w:hAnsi="Times New Roman"/>
          <w:sz w:val="24"/>
          <w:szCs w:val="24"/>
        </w:rPr>
      </w:pPr>
      <w:r w:rsidRPr="008B0FCA">
        <w:rPr>
          <w:rFonts w:asciiTheme="majorHAnsi" w:eastAsia="Times New Roman" w:hAnsiTheme="majorHAnsi" w:cs="Times New Roman"/>
        </w:rPr>
        <w:t xml:space="preserve">When methane is released into the air, so too are </w:t>
      </w:r>
      <w:hyperlink r:id="rId13" w:history="1">
        <w:r w:rsidRPr="0035650C">
          <w:rPr>
            <w:rStyle w:val="Hyperlink"/>
            <w:rFonts w:asciiTheme="majorHAnsi" w:eastAsia="Times New Roman" w:hAnsiTheme="majorHAnsi" w:cs="Times New Roman"/>
            <w:b/>
          </w:rPr>
          <w:t>harmful pollutants</w:t>
        </w:r>
      </w:hyperlink>
      <w:r w:rsidRPr="008B0FCA">
        <w:rPr>
          <w:rFonts w:asciiTheme="majorHAnsi" w:eastAsia="Times New Roman" w:hAnsiTheme="majorHAnsi" w:cs="Times New Roman"/>
          <w:b/>
        </w:rPr>
        <w:t xml:space="preserve"> that have significant public health consequences</w:t>
      </w:r>
      <w:r w:rsidRPr="008B0FCA">
        <w:rPr>
          <w:rFonts w:asciiTheme="majorHAnsi" w:eastAsia="Times New Roman" w:hAnsiTheme="majorHAnsi" w:cs="Times New Roman"/>
        </w:rPr>
        <w:t xml:space="preserve">. This includes toxic chemicals </w:t>
      </w:r>
      <w:r w:rsidR="00E11B05">
        <w:rPr>
          <w:rFonts w:asciiTheme="majorHAnsi" w:eastAsia="Times New Roman" w:hAnsiTheme="majorHAnsi" w:cs="Times New Roman"/>
        </w:rPr>
        <w:t>such as</w:t>
      </w:r>
      <w:r w:rsidRPr="008B0FCA">
        <w:rPr>
          <w:rFonts w:asciiTheme="majorHAnsi" w:eastAsia="Times New Roman" w:hAnsiTheme="majorHAnsi" w:cs="Times New Roman"/>
        </w:rPr>
        <w:t xml:space="preserve"> benzene, which are linked to cancer, and other </w:t>
      </w:r>
      <w:r w:rsidR="00E11B05">
        <w:rPr>
          <w:rFonts w:asciiTheme="majorHAnsi" w:eastAsia="Times New Roman" w:hAnsiTheme="majorHAnsi" w:cs="Times New Roman"/>
        </w:rPr>
        <w:t>ozone</w:t>
      </w:r>
      <w:r w:rsidRPr="008B0FCA">
        <w:rPr>
          <w:rFonts w:asciiTheme="majorHAnsi" w:eastAsia="Times New Roman" w:hAnsiTheme="majorHAnsi" w:cs="Times New Roman"/>
        </w:rPr>
        <w:t>-forming pollutants that can trigger asthma</w:t>
      </w:r>
      <w:r w:rsidR="00E11B05">
        <w:rPr>
          <w:rFonts w:asciiTheme="majorHAnsi" w:eastAsia="Times New Roman" w:hAnsiTheme="majorHAnsi" w:cs="Times New Roman"/>
        </w:rPr>
        <w:t xml:space="preserve"> attacks. </w:t>
      </w:r>
      <w:r w:rsidR="005F518A">
        <w:rPr>
          <w:rFonts w:eastAsia="Times New Roman"/>
        </w:rPr>
        <w:t xml:space="preserve">The </w:t>
      </w:r>
      <w:hyperlink r:id="rId14" w:tgtFrame="_blank" w:history="1">
        <w:r w:rsidR="005F518A">
          <w:rPr>
            <w:rStyle w:val="Hyperlink"/>
            <w:rFonts w:eastAsia="Times New Roman"/>
          </w:rPr>
          <w:t>Oil and Gas Threat Map</w:t>
        </w:r>
      </w:hyperlink>
      <w:r w:rsidR="005F518A">
        <w:rPr>
          <w:rFonts w:eastAsia="Times New Roman"/>
        </w:rPr>
        <w:t xml:space="preserve"> shows </w:t>
      </w:r>
      <w:r w:rsidR="005F518A">
        <w:rPr>
          <w:rFonts w:eastAsia="Times New Roman"/>
        </w:rPr>
        <w:t>where</w:t>
      </w:r>
      <w:r w:rsidR="005F518A">
        <w:rPr>
          <w:rFonts w:eastAsia="Times New Roman"/>
        </w:rPr>
        <w:t xml:space="preserve"> </w:t>
      </w:r>
      <w:r w:rsidR="005F518A">
        <w:rPr>
          <w:rFonts w:eastAsia="Times New Roman"/>
        </w:rPr>
        <w:t>communities’</w:t>
      </w:r>
      <w:r w:rsidR="005F518A">
        <w:rPr>
          <w:rFonts w:eastAsia="Times New Roman"/>
        </w:rPr>
        <w:t xml:space="preserve"> air is at risk. Oil and gas activity on public and tribal lands disproportionately harms Native American and Latino communities. A recent report "</w:t>
      </w:r>
      <w:hyperlink r:id="rId15" w:tgtFrame="_blank" w:history="1">
        <w:r w:rsidR="005F518A">
          <w:rPr>
            <w:rStyle w:val="Hyperlink"/>
            <w:rFonts w:eastAsia="Times New Roman"/>
          </w:rPr>
          <w:t>Latino Communities at Risk: The Impact of Air Pollution from the Oil and Gas Industry</w:t>
        </w:r>
      </w:hyperlink>
      <w:r w:rsidR="005F518A">
        <w:rPr>
          <w:rFonts w:eastAsia="Times New Roman"/>
        </w:rPr>
        <w:t xml:space="preserve">" nearly 3 percent of all Latinos in the United States (1.8 million) live in areas where toxic air pollution exceeds EPA's level of concern. </w:t>
      </w:r>
    </w:p>
    <w:p w14:paraId="765A0348" w14:textId="39902C6F" w:rsidR="007F4482" w:rsidRDefault="00E11B05" w:rsidP="007F4482">
      <w:pPr>
        <w:spacing w:after="160" w:line="259" w:lineRule="auto"/>
        <w:rPr>
          <w:rFonts w:asciiTheme="majorHAnsi" w:eastAsia="Times New Roman" w:hAnsiTheme="majorHAnsi" w:cs="Times New Roman"/>
        </w:rPr>
        <w:sectPr w:rsidR="007F4482" w:rsidSect="009D40FA">
          <w:headerReference w:type="default" r:id="rId16"/>
          <w:pgSz w:w="12240" w:h="15840"/>
          <w:pgMar w:top="1440" w:right="1080" w:bottom="1440" w:left="1080" w:header="720" w:footer="720" w:gutter="0"/>
          <w:cols w:space="720"/>
          <w:docGrid w:linePitch="360"/>
        </w:sectPr>
      </w:pPr>
      <w:r>
        <w:rPr>
          <w:rFonts w:asciiTheme="majorHAnsi" w:eastAsia="Times New Roman" w:hAnsiTheme="majorHAnsi" w:cs="Times New Roman"/>
        </w:rPr>
        <w:t>Ground-level ozone pollution is further compounded due to</w:t>
      </w:r>
      <w:r w:rsidR="007F4482" w:rsidRPr="008B0FCA">
        <w:rPr>
          <w:rFonts w:asciiTheme="majorHAnsi" w:eastAsia="Times New Roman" w:hAnsiTheme="majorHAnsi" w:cs="Times New Roman"/>
        </w:rPr>
        <w:t xml:space="preserve"> increased warming caused by methane pollution</w:t>
      </w:r>
      <w:r w:rsidR="007F4482">
        <w:rPr>
          <w:rFonts w:asciiTheme="majorHAnsi" w:eastAsia="Times New Roman" w:hAnsiTheme="majorHAnsi" w:cs="Times New Roman"/>
        </w:rPr>
        <w:t xml:space="preserve">. </w:t>
      </w:r>
      <w:r w:rsidR="007F4482" w:rsidRPr="008B0FCA">
        <w:rPr>
          <w:rFonts w:asciiTheme="majorHAnsi" w:eastAsia="Times New Roman" w:hAnsiTheme="majorHAnsi" w:cs="Times New Roman"/>
        </w:rPr>
        <w:t xml:space="preserve">Over the next two decades, methane will trap </w:t>
      </w:r>
      <w:hyperlink r:id="rId17" w:history="1">
        <w:r w:rsidR="007F4482" w:rsidRPr="0035650C">
          <w:rPr>
            <w:rStyle w:val="Hyperlink"/>
            <w:rFonts w:asciiTheme="majorHAnsi" w:eastAsia="Times New Roman" w:hAnsiTheme="majorHAnsi" w:cs="Times New Roman"/>
            <w:b/>
          </w:rPr>
          <w:t>80 times more heat</w:t>
        </w:r>
      </w:hyperlink>
      <w:r w:rsidR="007F4482" w:rsidRPr="008B0FCA">
        <w:rPr>
          <w:rFonts w:asciiTheme="majorHAnsi" w:eastAsia="Times New Roman" w:hAnsiTheme="majorHAnsi" w:cs="Times New Roman"/>
        </w:rPr>
        <w:t xml:space="preserve"> in the atmosphere than t</w:t>
      </w:r>
      <w:r w:rsidR="007F4482" w:rsidRPr="0035650C">
        <w:rPr>
          <w:rFonts w:asciiTheme="majorHAnsi" w:eastAsia="Times New Roman" w:hAnsiTheme="majorHAnsi" w:cs="Times New Roman"/>
        </w:rPr>
        <w:t xml:space="preserve">he same amount of carbon dioxide. </w:t>
      </w:r>
    </w:p>
    <w:p w14:paraId="151D8085" w14:textId="6B057623" w:rsidR="008B0FCA" w:rsidRPr="008B0FCA" w:rsidRDefault="005F518A" w:rsidP="00DD47C9">
      <w:pPr>
        <w:pStyle w:val="Heading2"/>
        <w:rPr>
          <w:rFonts w:eastAsia="Times New Roman"/>
        </w:rPr>
      </w:pPr>
      <w:r>
        <w:rPr>
          <w:rFonts w:eastAsia="Times New Roman" w:cs="Times New Roman"/>
          <w:noProof/>
        </w:rPr>
        <w:lastRenderedPageBreak/>
        <mc:AlternateContent>
          <mc:Choice Requires="wps">
            <w:drawing>
              <wp:anchor distT="0" distB="0" distL="114300" distR="114300" simplePos="0" relativeHeight="251661312" behindDoc="0" locked="0" layoutInCell="1" allowOverlap="1" wp14:anchorId="472CD580" wp14:editId="52D41F3B">
                <wp:simplePos x="0" y="0"/>
                <wp:positionH relativeFrom="column">
                  <wp:posOffset>-391795</wp:posOffset>
                </wp:positionH>
                <wp:positionV relativeFrom="paragraph">
                  <wp:posOffset>0</wp:posOffset>
                </wp:positionV>
                <wp:extent cx="677545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775450" cy="1714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9222C3" w14:textId="0E5BEEC9" w:rsidR="00C9144A" w:rsidRDefault="00C9144A" w:rsidP="00DD5836">
                            <w:pPr>
                              <w:jc w:val="center"/>
                              <w:rPr>
                                <w:rFonts w:ascii="Apple Chancery" w:hAnsi="Apple Chancery" w:cs="Apple Chancery"/>
                                <w:sz w:val="40"/>
                                <w:szCs w:val="40"/>
                              </w:rPr>
                            </w:pPr>
                            <w:r w:rsidRPr="00DD5836">
                              <w:rPr>
                                <w:rFonts w:ascii="Apple Chancery" w:hAnsi="Apple Chancery" w:cs="Apple Chancery"/>
                                <w:sz w:val="40"/>
                                <w:szCs w:val="40"/>
                              </w:rPr>
                              <w:t>“The Earth is the Lord’s, and all that is in it.”</w:t>
                            </w:r>
                            <w:r w:rsidR="00DD5836">
                              <w:rPr>
                                <w:rFonts w:ascii="Apple Chancery" w:hAnsi="Apple Chancery" w:cs="Apple Chancery"/>
                                <w:sz w:val="40"/>
                                <w:szCs w:val="40"/>
                              </w:rPr>
                              <w:t xml:space="preserve"> </w:t>
                            </w:r>
                            <w:r w:rsidRPr="00DD5836">
                              <w:rPr>
                                <w:rFonts w:ascii="Apple Chancery" w:hAnsi="Apple Chancery" w:cs="Apple Chancery"/>
                                <w:sz w:val="40"/>
                                <w:szCs w:val="40"/>
                              </w:rPr>
                              <w:t>Psalm 24:1</w:t>
                            </w:r>
                          </w:p>
                          <w:p w14:paraId="5A1BEF57" w14:textId="786CDFAE" w:rsidR="00DD5836" w:rsidRPr="00DD5836" w:rsidRDefault="00DD5836" w:rsidP="00DD5836">
                            <w:pPr>
                              <w:jc w:val="center"/>
                              <w:rPr>
                                <w:rFonts w:ascii="Apple Chancery" w:hAnsi="Apple Chancery" w:cs="Apple Chancery"/>
                                <w:sz w:val="32"/>
                                <w:szCs w:val="32"/>
                              </w:rPr>
                            </w:pPr>
                            <w:r w:rsidRPr="00DD5836">
                              <w:rPr>
                                <w:rFonts w:ascii="Apple Chancery" w:hAnsi="Apple Chancery" w:cs="Apple Chancery"/>
                                <w:sz w:val="24"/>
                                <w:szCs w:val="24"/>
                              </w:rPr>
                              <w:t xml:space="preserve">As Christians, we believe we are stewards, not owners, of the gifts of God’s creation. Methane is a gift of creation that </w:t>
                            </w:r>
                            <w:r>
                              <w:rPr>
                                <w:rFonts w:ascii="Apple Chancery" w:hAnsi="Apple Chancery" w:cs="Apple Chancery"/>
                                <w:sz w:val="24"/>
                                <w:szCs w:val="24"/>
                              </w:rPr>
                              <w:t>brings our communities</w:t>
                            </w:r>
                            <w:r w:rsidRPr="00DD5836">
                              <w:rPr>
                                <w:rFonts w:ascii="Apple Chancery" w:hAnsi="Apple Chancery" w:cs="Apple Chancery"/>
                                <w:sz w:val="24"/>
                                <w:szCs w:val="24"/>
                              </w:rPr>
                              <w:t xml:space="preserve"> light and heat. </w:t>
                            </w:r>
                            <w:r>
                              <w:rPr>
                                <w:rFonts w:ascii="Apple Chancery" w:hAnsi="Apple Chancery" w:cs="Apple Chancery"/>
                                <w:sz w:val="24"/>
                                <w:szCs w:val="24"/>
                              </w:rPr>
                              <w:t xml:space="preserve">Wasting methane is poor stewardship.  </w:t>
                            </w:r>
                            <w:r w:rsidRPr="00DD5836">
                              <w:rPr>
                                <w:rFonts w:ascii="Apple Chancery" w:hAnsi="Apple Chancery" w:cs="Apple Chancery"/>
                                <w:sz w:val="24"/>
                                <w:szCs w:val="24"/>
                              </w:rPr>
                              <w:t>We are called to rightly share the gifts of creation with each other, and with future generations</w:t>
                            </w:r>
                            <w:r>
                              <w:rPr>
                                <w:rFonts w:ascii="Apple Chancery" w:hAnsi="Apple Chancery" w:cs="Apple Chancery"/>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2CD580" id="_x0000_t202" coordsize="21600,21600" o:spt="202" path="m0,0l0,21600,21600,21600,21600,0xe">
                <v:stroke joinstyle="miter"/>
                <v:path gradientshapeok="t" o:connecttype="rect"/>
              </v:shapetype>
              <v:shape id="Text Box 2" o:spid="_x0000_s1026" type="#_x0000_t202" style="position:absolute;margin-left:-30.85pt;margin-top:0;width:53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" filled="f" stroked="f">
                <v:textbox>
                  <w:txbxContent>
                    <w:p w14:paraId="319222C3" w14:textId="0E5BEEC9" w:rsidR="00C9144A" w:rsidRDefault="00C9144A" w:rsidP="00DD5836">
                      <w:pPr>
                        <w:jc w:val="center"/>
                        <w:rPr>
                          <w:rFonts w:ascii="Apple Chancery" w:hAnsi="Apple Chancery" w:cs="Apple Chancery"/>
                          <w:sz w:val="40"/>
                          <w:szCs w:val="40"/>
                        </w:rPr>
                      </w:pPr>
                      <w:r w:rsidRPr="00DD5836">
                        <w:rPr>
                          <w:rFonts w:ascii="Apple Chancery" w:hAnsi="Apple Chancery" w:cs="Apple Chancery"/>
                          <w:sz w:val="40"/>
                          <w:szCs w:val="40"/>
                        </w:rPr>
                        <w:t>“The Earth is the Lord’s, and all that is in it.”</w:t>
                      </w:r>
                      <w:r w:rsidR="00DD5836">
                        <w:rPr>
                          <w:rFonts w:ascii="Apple Chancery" w:hAnsi="Apple Chancery" w:cs="Apple Chancery"/>
                          <w:sz w:val="40"/>
                          <w:szCs w:val="40"/>
                        </w:rPr>
                        <w:t xml:space="preserve"> </w:t>
                      </w:r>
                      <w:r w:rsidRPr="00DD5836">
                        <w:rPr>
                          <w:rFonts w:ascii="Apple Chancery" w:hAnsi="Apple Chancery" w:cs="Apple Chancery"/>
                          <w:sz w:val="40"/>
                          <w:szCs w:val="40"/>
                        </w:rPr>
                        <w:t>Psalm 24:1</w:t>
                      </w:r>
                    </w:p>
                    <w:p w14:paraId="5A1BEF57" w14:textId="786CDFAE" w:rsidR="00DD5836" w:rsidRPr="00DD5836" w:rsidRDefault="00DD5836" w:rsidP="00DD5836">
                      <w:pPr>
                        <w:jc w:val="center"/>
                        <w:rPr>
                          <w:rFonts w:ascii="Apple Chancery" w:hAnsi="Apple Chancery" w:cs="Apple Chancery"/>
                          <w:sz w:val="32"/>
                          <w:szCs w:val="32"/>
                        </w:rPr>
                      </w:pPr>
                      <w:r w:rsidRPr="00DD5836">
                        <w:rPr>
                          <w:rFonts w:ascii="Apple Chancery" w:hAnsi="Apple Chancery" w:cs="Apple Chancery"/>
                          <w:sz w:val="24"/>
                          <w:szCs w:val="24"/>
                        </w:rPr>
                        <w:t xml:space="preserve">As Christians, we believe we are stewards, not owners, of the gifts of God’s creation. Methane is a gift of creation that </w:t>
                      </w:r>
                      <w:r>
                        <w:rPr>
                          <w:rFonts w:ascii="Apple Chancery" w:hAnsi="Apple Chancery" w:cs="Apple Chancery"/>
                          <w:sz w:val="24"/>
                          <w:szCs w:val="24"/>
                        </w:rPr>
                        <w:t>brings our communities</w:t>
                      </w:r>
                      <w:r w:rsidRPr="00DD5836">
                        <w:rPr>
                          <w:rFonts w:ascii="Apple Chancery" w:hAnsi="Apple Chancery" w:cs="Apple Chancery"/>
                          <w:sz w:val="24"/>
                          <w:szCs w:val="24"/>
                        </w:rPr>
                        <w:t xml:space="preserve"> light and heat. </w:t>
                      </w:r>
                      <w:r>
                        <w:rPr>
                          <w:rFonts w:ascii="Apple Chancery" w:hAnsi="Apple Chancery" w:cs="Apple Chancery"/>
                          <w:sz w:val="24"/>
                          <w:szCs w:val="24"/>
                        </w:rPr>
                        <w:t xml:space="preserve">Wasting methane is poor stewardship.  </w:t>
                      </w:r>
                      <w:r w:rsidRPr="00DD5836">
                        <w:rPr>
                          <w:rFonts w:ascii="Apple Chancery" w:hAnsi="Apple Chancery" w:cs="Apple Chancery"/>
                          <w:sz w:val="24"/>
                          <w:szCs w:val="24"/>
                        </w:rPr>
                        <w:t>We are called to rightly share the gifts of creation with each other, and with future generations</w:t>
                      </w:r>
                      <w:r>
                        <w:rPr>
                          <w:rFonts w:ascii="Apple Chancery" w:hAnsi="Apple Chancery" w:cs="Apple Chancery"/>
                          <w:sz w:val="32"/>
                          <w:szCs w:val="32"/>
                        </w:rPr>
                        <w:t>.</w:t>
                      </w:r>
                    </w:p>
                  </w:txbxContent>
                </v:textbox>
                <w10:wrap type="square"/>
              </v:shape>
            </w:pict>
          </mc:Fallback>
        </mc:AlternateContent>
      </w:r>
      <w:r w:rsidR="008B0FCA" w:rsidRPr="008B0FCA">
        <w:rPr>
          <w:rFonts w:eastAsia="Times New Roman"/>
        </w:rPr>
        <w:t>Cost-effective measures that create jobs</w:t>
      </w:r>
    </w:p>
    <w:p w14:paraId="27D83C2B" w14:textId="77777777" w:rsidR="008B0FCA" w:rsidRPr="008B0FCA" w:rsidRDefault="008B0FCA" w:rsidP="0035650C">
      <w:pPr>
        <w:spacing w:after="160" w:line="259" w:lineRule="auto"/>
        <w:contextualSpacing/>
        <w:rPr>
          <w:rFonts w:asciiTheme="majorHAnsi" w:eastAsia="Times New Roman" w:hAnsiTheme="majorHAnsi" w:cs="Times New Roman"/>
        </w:rPr>
      </w:pPr>
      <w:r w:rsidRPr="008B0FCA">
        <w:rPr>
          <w:rFonts w:asciiTheme="majorHAnsi" w:eastAsia="Times New Roman" w:hAnsiTheme="majorHAnsi" w:cs="Times New Roman"/>
        </w:rPr>
        <w:t xml:space="preserve">Companies can reduce waste on public and tribal lands for </w:t>
      </w:r>
      <w:hyperlink r:id="rId18" w:history="1">
        <w:r w:rsidR="005B15D0" w:rsidRPr="0035650C">
          <w:rPr>
            <w:rStyle w:val="Hyperlink"/>
            <w:rFonts w:asciiTheme="majorHAnsi" w:eastAsia="Times New Roman" w:hAnsiTheme="majorHAnsi" w:cs="Times New Roman"/>
            <w:b/>
          </w:rPr>
          <w:t>about</w:t>
        </w:r>
        <w:r w:rsidRPr="0035650C">
          <w:rPr>
            <w:rStyle w:val="Hyperlink"/>
            <w:rFonts w:asciiTheme="majorHAnsi" w:eastAsia="Times New Roman" w:hAnsiTheme="majorHAnsi" w:cs="Times New Roman"/>
            <w:b/>
          </w:rPr>
          <w:t xml:space="preserve"> than a penny per Mcf</w:t>
        </w:r>
      </w:hyperlink>
      <w:r w:rsidRPr="008B0FCA">
        <w:rPr>
          <w:rFonts w:asciiTheme="majorHAnsi" w:eastAsia="Times New Roman" w:hAnsiTheme="majorHAnsi" w:cs="Times New Roman"/>
          <w:b/>
        </w:rPr>
        <w:t xml:space="preserve"> </w:t>
      </w:r>
      <w:r w:rsidR="005B15D0" w:rsidRPr="0035650C">
        <w:rPr>
          <w:rFonts w:asciiTheme="majorHAnsi" w:eastAsia="Times New Roman" w:hAnsiTheme="majorHAnsi" w:cs="Times New Roman"/>
        </w:rPr>
        <w:t xml:space="preserve">(thousand cubic feet of gas). That is less than a penny on the dollar. </w:t>
      </w:r>
    </w:p>
    <w:p w14:paraId="2D890CE6" w14:textId="77777777" w:rsidR="008B0FCA" w:rsidRPr="008B0FCA" w:rsidRDefault="008B0FCA" w:rsidP="008B0FCA">
      <w:pPr>
        <w:spacing w:after="160" w:line="259" w:lineRule="auto"/>
        <w:ind w:left="360"/>
        <w:contextualSpacing/>
        <w:rPr>
          <w:rFonts w:asciiTheme="majorHAnsi" w:eastAsia="Times New Roman" w:hAnsiTheme="majorHAnsi" w:cs="Times New Roman"/>
        </w:rPr>
      </w:pPr>
    </w:p>
    <w:p w14:paraId="7DC08DC5" w14:textId="77777777" w:rsidR="007F4482" w:rsidRPr="007F4482" w:rsidRDefault="008B0FCA" w:rsidP="007F4482">
      <w:pPr>
        <w:spacing w:after="160" w:line="259" w:lineRule="auto"/>
        <w:contextualSpacing/>
        <w:rPr>
          <w:rFonts w:asciiTheme="majorHAnsi" w:eastAsia="Times New Roman" w:hAnsiTheme="majorHAnsi" w:cs="Times New Roman"/>
        </w:rPr>
      </w:pPr>
      <w:r w:rsidRPr="008B0FCA">
        <w:rPr>
          <w:rFonts w:asciiTheme="majorHAnsi" w:eastAsia="Times New Roman" w:hAnsiTheme="majorHAnsi" w:cs="Times New Roman"/>
        </w:rPr>
        <w:t xml:space="preserve">Cutting methane </w:t>
      </w:r>
      <w:hyperlink r:id="rId19" w:history="1">
        <w:r w:rsidRPr="0035650C">
          <w:rPr>
            <w:rStyle w:val="Hyperlink"/>
            <w:rFonts w:asciiTheme="majorHAnsi" w:eastAsia="Times New Roman" w:hAnsiTheme="majorHAnsi" w:cs="Times New Roman"/>
          </w:rPr>
          <w:t>spurs innovation and creates jobs</w:t>
        </w:r>
      </w:hyperlink>
      <w:r w:rsidRPr="008B0FCA">
        <w:rPr>
          <w:rFonts w:asciiTheme="majorHAnsi" w:eastAsia="Times New Roman" w:hAnsiTheme="majorHAnsi" w:cs="Times New Roman"/>
        </w:rPr>
        <w:t xml:space="preserve">. </w:t>
      </w:r>
      <w:r w:rsidRPr="008B0FCA">
        <w:rPr>
          <w:rFonts w:asciiTheme="majorHAnsi" w:eastAsia="Times New Roman" w:hAnsiTheme="majorHAnsi" w:cs="Times New Roman"/>
          <w:b/>
        </w:rPr>
        <w:t>More than 75 companies are now active in methane mitigation</w:t>
      </w:r>
      <w:r w:rsidRPr="008B0FCA">
        <w:rPr>
          <w:rFonts w:asciiTheme="majorHAnsi" w:eastAsia="Times New Roman" w:hAnsiTheme="majorHAnsi" w:cs="Times New Roman"/>
        </w:rPr>
        <w:t xml:space="preserve"> with over</w:t>
      </w:r>
      <w:r w:rsidR="0035650C" w:rsidRPr="0035650C">
        <w:rPr>
          <w:rFonts w:asciiTheme="majorHAnsi" w:eastAsia="Times New Roman" w:hAnsiTheme="majorHAnsi" w:cs="Times New Roman"/>
        </w:rPr>
        <w:t xml:space="preserve"> 500 locations across 46 states. </w:t>
      </w:r>
      <w:r w:rsidR="00DD47C9">
        <w:rPr>
          <w:rFonts w:asciiTheme="majorHAnsi" w:eastAsia="Times New Roman" w:hAnsiTheme="majorHAnsi" w:cs="Times New Roman"/>
        </w:rPr>
        <w:t xml:space="preserve">This includes the State of Nevada which is home to companies that sell equipment and provide service to cut methane emissions to the oil and gas industry.  </w:t>
      </w:r>
    </w:p>
    <w:p w14:paraId="5F0BC3F0" w14:textId="77777777" w:rsidR="00DD47C9" w:rsidRPr="008B0FCA" w:rsidRDefault="00DD47C9" w:rsidP="00DD47C9">
      <w:pPr>
        <w:pStyle w:val="Heading2"/>
        <w:rPr>
          <w:rFonts w:eastAsia="Times New Roman"/>
        </w:rPr>
      </w:pPr>
      <w:r>
        <w:rPr>
          <w:rFonts w:eastAsia="Times New Roman"/>
        </w:rPr>
        <w:t>States are leading the way</w:t>
      </w:r>
    </w:p>
    <w:p w14:paraId="6168B450" w14:textId="77777777" w:rsidR="00DD47C9" w:rsidRDefault="008B0FCA" w:rsidP="0035650C">
      <w:pPr>
        <w:spacing w:after="160" w:line="259" w:lineRule="auto"/>
        <w:contextualSpacing/>
        <w:rPr>
          <w:rFonts w:asciiTheme="majorHAnsi" w:eastAsia="Times New Roman" w:hAnsiTheme="majorHAnsi" w:cs="Times New Roman"/>
        </w:rPr>
      </w:pPr>
      <w:r w:rsidRPr="008B0FCA">
        <w:rPr>
          <w:rFonts w:asciiTheme="majorHAnsi" w:eastAsia="Times New Roman" w:hAnsiTheme="majorHAnsi" w:cs="Times New Roman"/>
          <w:b/>
        </w:rPr>
        <w:t xml:space="preserve">Leading states such as </w:t>
      </w:r>
      <w:hyperlink r:id="rId20" w:history="1">
        <w:r w:rsidRPr="007F4482">
          <w:rPr>
            <w:rStyle w:val="Hyperlink"/>
            <w:rFonts w:asciiTheme="majorHAnsi" w:eastAsia="Times New Roman" w:hAnsiTheme="majorHAnsi" w:cs="Times New Roman"/>
            <w:b/>
          </w:rPr>
          <w:t>Colorado</w:t>
        </w:r>
      </w:hyperlink>
      <w:r w:rsidRPr="008B0FCA">
        <w:rPr>
          <w:rFonts w:asciiTheme="majorHAnsi" w:eastAsia="Times New Roman" w:hAnsiTheme="majorHAnsi" w:cs="Times New Roman"/>
          <w:b/>
        </w:rPr>
        <w:t xml:space="preserve"> and </w:t>
      </w:r>
      <w:hyperlink r:id="rId21" w:history="1">
        <w:r w:rsidRPr="007F4482">
          <w:rPr>
            <w:rStyle w:val="Hyperlink"/>
            <w:rFonts w:asciiTheme="majorHAnsi" w:eastAsia="Times New Roman" w:hAnsiTheme="majorHAnsi" w:cs="Times New Roman"/>
            <w:b/>
          </w:rPr>
          <w:t>Wyoming</w:t>
        </w:r>
      </w:hyperlink>
      <w:r w:rsidRPr="008B0FCA">
        <w:rPr>
          <w:rFonts w:asciiTheme="majorHAnsi" w:eastAsia="Times New Roman" w:hAnsiTheme="majorHAnsi" w:cs="Times New Roman"/>
        </w:rPr>
        <w:t xml:space="preserve"> have shown we can cut waste and have put similar waste and pollution measures in place. </w:t>
      </w:r>
    </w:p>
    <w:p w14:paraId="08DA5102" w14:textId="77777777" w:rsidR="00DD47C9" w:rsidRDefault="00DD47C9" w:rsidP="0035650C">
      <w:pPr>
        <w:spacing w:after="160" w:line="259" w:lineRule="auto"/>
        <w:contextualSpacing/>
        <w:rPr>
          <w:rFonts w:asciiTheme="majorHAnsi" w:eastAsia="Times New Roman" w:hAnsiTheme="majorHAnsi" w:cs="Times New Roman"/>
        </w:rPr>
      </w:pPr>
    </w:p>
    <w:p w14:paraId="3A627B70" w14:textId="77777777" w:rsidR="00DD47C9" w:rsidRPr="007F4482" w:rsidRDefault="00DD47C9" w:rsidP="007F4482">
      <w:pPr>
        <w:spacing w:after="0" w:line="240" w:lineRule="auto"/>
        <w:rPr>
          <w:rFonts w:asciiTheme="majorHAnsi" w:hAnsiTheme="majorHAnsi" w:cs="Arial"/>
        </w:rPr>
      </w:pPr>
      <w:r w:rsidRPr="00DD47C9">
        <w:rPr>
          <w:rFonts w:asciiTheme="majorHAnsi" w:eastAsia="Times New Roman" w:hAnsiTheme="majorHAnsi" w:cs="Times New Roman"/>
        </w:rPr>
        <w:t xml:space="preserve">Since Colorado put its nationally leading methane rules in place, natural gas production and </w:t>
      </w:r>
      <w:r w:rsidR="00733DDC">
        <w:rPr>
          <w:rFonts w:asciiTheme="majorHAnsi" w:eastAsia="Times New Roman" w:hAnsiTheme="majorHAnsi" w:cs="Times New Roman"/>
        </w:rPr>
        <w:t xml:space="preserve">the </w:t>
      </w:r>
      <w:r w:rsidRPr="00DD47C9">
        <w:rPr>
          <w:rFonts w:asciiTheme="majorHAnsi" w:eastAsia="Times New Roman" w:hAnsiTheme="majorHAnsi" w:cs="Times New Roman"/>
        </w:rPr>
        <w:t xml:space="preserve">number of active wells have </w:t>
      </w:r>
      <w:hyperlink r:id="rId22" w:history="1">
        <w:r w:rsidRPr="00DD47C9">
          <w:rPr>
            <w:rStyle w:val="Hyperlink"/>
            <w:rFonts w:asciiTheme="majorHAnsi" w:eastAsia="Times New Roman" w:hAnsiTheme="majorHAnsi" w:cs="Times New Roman"/>
            <w:b/>
            <w:i/>
          </w:rPr>
          <w:t>increased</w:t>
        </w:r>
      </w:hyperlink>
      <w:r w:rsidRPr="00DD47C9">
        <w:rPr>
          <w:rFonts w:asciiTheme="majorHAnsi" w:eastAsia="Times New Roman" w:hAnsiTheme="majorHAnsi" w:cs="Times New Roman"/>
        </w:rPr>
        <w:t xml:space="preserve">. </w:t>
      </w:r>
      <w:r w:rsidRPr="00F248E4">
        <w:rPr>
          <w:rFonts w:asciiTheme="majorHAnsi" w:hAnsiTheme="majorHAnsi" w:cs="Arial"/>
        </w:rPr>
        <w:t xml:space="preserve">In a </w:t>
      </w:r>
      <w:hyperlink r:id="rId23" w:history="1">
        <w:r w:rsidRPr="00F248E4">
          <w:rPr>
            <w:rStyle w:val="Hyperlink"/>
            <w:rFonts w:asciiTheme="majorHAnsi" w:hAnsiTheme="majorHAnsi" w:cs="Arial"/>
          </w:rPr>
          <w:t>recent survey</w:t>
        </w:r>
      </w:hyperlink>
      <w:r w:rsidRPr="00F248E4">
        <w:rPr>
          <w:rFonts w:asciiTheme="majorHAnsi" w:hAnsiTheme="majorHAnsi" w:cs="Arial"/>
        </w:rPr>
        <w:t xml:space="preserve">, 7 out of 10 Colorado operators said benefits of regularly checking equipment for leaks outweigh costs.  And since Colorado’s rules went into place, regulators </w:t>
      </w:r>
      <w:hyperlink r:id="rId24" w:history="1">
        <w:r w:rsidRPr="00F248E4">
          <w:rPr>
            <w:rStyle w:val="Hyperlink"/>
            <w:rFonts w:asciiTheme="majorHAnsi" w:hAnsiTheme="majorHAnsi" w:cs="Arial"/>
          </w:rPr>
          <w:t>report</w:t>
        </w:r>
      </w:hyperlink>
      <w:r w:rsidRPr="00F248E4">
        <w:rPr>
          <w:rFonts w:asciiTheme="majorHAnsi" w:hAnsiTheme="majorHAnsi" w:cs="Arial"/>
        </w:rPr>
        <w:t xml:space="preserve"> a 75% reduction in equipment leaks.</w:t>
      </w:r>
    </w:p>
    <w:p w14:paraId="6F265CFD" w14:textId="77777777" w:rsidR="008B0FCA" w:rsidRPr="008B0FCA" w:rsidRDefault="008B0FCA" w:rsidP="00DD47C9">
      <w:pPr>
        <w:pStyle w:val="Heading2"/>
        <w:rPr>
          <w:rFonts w:eastAsia="Times New Roman"/>
        </w:rPr>
      </w:pPr>
      <w:r w:rsidRPr="008B0FCA">
        <w:rPr>
          <w:rFonts w:eastAsia="Times New Roman"/>
        </w:rPr>
        <w:t xml:space="preserve">Broad agreement to act </w:t>
      </w:r>
    </w:p>
    <w:p w14:paraId="2DCA45EE" w14:textId="77777777" w:rsidR="008B0FCA" w:rsidRPr="0035650C" w:rsidRDefault="008B0FCA" w:rsidP="005B15D0">
      <w:pPr>
        <w:spacing w:after="160" w:line="259" w:lineRule="auto"/>
        <w:contextualSpacing/>
        <w:rPr>
          <w:rFonts w:asciiTheme="majorHAnsi" w:eastAsia="Times New Roman" w:hAnsiTheme="majorHAnsi" w:cs="Times New Roman"/>
        </w:rPr>
      </w:pPr>
      <w:r w:rsidRPr="008B0FCA">
        <w:rPr>
          <w:rFonts w:asciiTheme="majorHAnsi" w:eastAsia="Times New Roman" w:hAnsiTheme="majorHAnsi" w:cs="Times New Roman"/>
        </w:rPr>
        <w:t xml:space="preserve">A January </w:t>
      </w:r>
      <w:hyperlink r:id="rId25" w:history="1">
        <w:r w:rsidRPr="0035650C">
          <w:rPr>
            <w:rStyle w:val="Hyperlink"/>
            <w:rFonts w:asciiTheme="majorHAnsi" w:eastAsia="Times New Roman" w:hAnsiTheme="majorHAnsi" w:cs="Times New Roman"/>
          </w:rPr>
          <w:t>2016 Colorado College</w:t>
        </w:r>
      </w:hyperlink>
      <w:r w:rsidRPr="008B0FCA">
        <w:rPr>
          <w:rFonts w:asciiTheme="majorHAnsi" w:eastAsia="Times New Roman" w:hAnsiTheme="majorHAnsi" w:cs="Times New Roman"/>
        </w:rPr>
        <w:t xml:space="preserve"> poll</w:t>
      </w:r>
      <w:r w:rsidR="005B15D0" w:rsidRPr="0035650C">
        <w:rPr>
          <w:rFonts w:asciiTheme="majorHAnsi" w:eastAsia="Times New Roman" w:hAnsiTheme="majorHAnsi" w:cs="Times New Roman"/>
        </w:rPr>
        <w:t xml:space="preserve"> conducted by Republican polling firm Public Opinion Strategies and Democratic frim Fairbank, Maslin, Maullin, Metz &amp; Associates </w:t>
      </w:r>
      <w:r w:rsidRPr="008B0FCA">
        <w:rPr>
          <w:rFonts w:asciiTheme="majorHAnsi" w:eastAsia="Times New Roman" w:hAnsiTheme="majorHAnsi" w:cs="Times New Roman"/>
        </w:rPr>
        <w:t xml:space="preserve">found that </w:t>
      </w:r>
      <w:r w:rsidR="005B15D0" w:rsidRPr="0035650C">
        <w:rPr>
          <w:rFonts w:asciiTheme="majorHAnsi" w:eastAsia="Times New Roman" w:hAnsiTheme="majorHAnsi" w:cs="Times New Roman"/>
          <w:b/>
        </w:rPr>
        <w:t xml:space="preserve">80 </w:t>
      </w:r>
      <w:r w:rsidR="0016241A">
        <w:rPr>
          <w:rFonts w:asciiTheme="majorHAnsi" w:eastAsia="Times New Roman" w:hAnsiTheme="majorHAnsi" w:cs="Times New Roman"/>
          <w:b/>
        </w:rPr>
        <w:t>%</w:t>
      </w:r>
      <w:r w:rsidRPr="008B0FCA">
        <w:rPr>
          <w:rFonts w:asciiTheme="majorHAnsi" w:eastAsia="Times New Roman" w:hAnsiTheme="majorHAnsi" w:cs="Times New Roman"/>
          <w:b/>
        </w:rPr>
        <w:t xml:space="preserve"> of westerners support common sense rules that cut natural gas waste</w:t>
      </w:r>
      <w:r w:rsidRPr="008B0FCA">
        <w:rPr>
          <w:rFonts w:asciiTheme="majorHAnsi" w:eastAsia="Times New Roman" w:hAnsiTheme="majorHAnsi" w:cs="Times New Roman"/>
        </w:rPr>
        <w:t xml:space="preserve"> on public lands.</w:t>
      </w:r>
    </w:p>
    <w:p w14:paraId="43E98437" w14:textId="77777777" w:rsidR="005B15D0" w:rsidRPr="0035650C" w:rsidRDefault="005B15D0" w:rsidP="005B15D0">
      <w:pPr>
        <w:spacing w:after="160" w:line="259" w:lineRule="auto"/>
        <w:contextualSpacing/>
        <w:rPr>
          <w:rFonts w:asciiTheme="majorHAnsi" w:eastAsia="Times New Roman" w:hAnsiTheme="majorHAnsi" w:cs="Times New Roman"/>
          <w:b/>
        </w:rPr>
      </w:pPr>
    </w:p>
    <w:p w14:paraId="70821A21" w14:textId="32781E05" w:rsidR="0035650C" w:rsidRDefault="00DD5836" w:rsidP="0035650C">
      <w:pPr>
        <w:spacing w:after="160" w:line="259" w:lineRule="auto"/>
        <w:contextualSpacing/>
        <w:rPr>
          <w:rFonts w:asciiTheme="majorHAnsi" w:eastAsia="Times New Roman" w:hAnsiTheme="majorHAnsi" w:cs="Times New Roman"/>
        </w:rPr>
      </w:pPr>
      <w:r>
        <w:rPr>
          <w:rFonts w:asciiTheme="majorHAnsi" w:eastAsia="Times New Roman" w:hAnsiTheme="majorHAnsi" w:cs="Times New Roman"/>
        </w:rPr>
        <w:t>In addition to Creation Justice Ministries</w:t>
      </w:r>
      <w:r w:rsidR="0035650C" w:rsidRPr="0035650C">
        <w:rPr>
          <w:rFonts w:asciiTheme="majorHAnsi" w:eastAsia="Times New Roman" w:hAnsiTheme="majorHAnsi" w:cs="Times New Roman"/>
        </w:rPr>
        <w:t xml:space="preserve"> </w:t>
      </w:r>
      <w:r>
        <w:rPr>
          <w:rFonts w:asciiTheme="majorHAnsi" w:eastAsia="Times New Roman" w:hAnsiTheme="majorHAnsi" w:cs="Times New Roman"/>
          <w:b/>
        </w:rPr>
        <w:t>a b</w:t>
      </w:r>
      <w:r w:rsidR="0035650C" w:rsidRPr="0035650C">
        <w:rPr>
          <w:rFonts w:asciiTheme="majorHAnsi" w:eastAsia="Times New Roman" w:hAnsiTheme="majorHAnsi" w:cs="Times New Roman"/>
          <w:b/>
        </w:rPr>
        <w:t>road and diverse array of western stakeholders support the BLM natural gas waste rule</w:t>
      </w:r>
      <w:r w:rsidR="00BE6BA1">
        <w:rPr>
          <w:rFonts w:asciiTheme="majorHAnsi" w:eastAsia="Times New Roman" w:hAnsiTheme="majorHAnsi" w:cs="Times New Roman"/>
        </w:rPr>
        <w:t xml:space="preserve">, </w:t>
      </w:r>
      <w:r w:rsidR="00F868F3">
        <w:rPr>
          <w:rFonts w:asciiTheme="majorHAnsi" w:eastAsia="Times New Roman" w:hAnsiTheme="majorHAnsi" w:cs="Times New Roman"/>
        </w:rPr>
        <w:t xml:space="preserve">including: </w:t>
      </w:r>
      <w:r>
        <w:rPr>
          <w:rFonts w:asciiTheme="majorHAnsi" w:eastAsia="Times New Roman" w:hAnsiTheme="majorHAnsi" w:cs="Times New Roman"/>
        </w:rPr>
        <w:t xml:space="preserve">the Colorado Council of Churches, the Wyoming Association of Churches, the New Mexico Conference of Churches, the Arizona Faith Network, the Mormon Environmental Stewardship Alliance, Eco-Justice Ministries, and Interfaith Power and Light chapters across the United States. In addition to religious communities, </w:t>
      </w:r>
      <w:r w:rsidR="00F868F3">
        <w:rPr>
          <w:rFonts w:asciiTheme="majorHAnsi" w:eastAsia="Times New Roman" w:hAnsiTheme="majorHAnsi" w:cs="Times New Roman"/>
        </w:rPr>
        <w:t>upwards of western 100 local officials, L</w:t>
      </w:r>
      <w:r w:rsidR="0035650C" w:rsidRPr="0035650C">
        <w:rPr>
          <w:rFonts w:asciiTheme="majorHAnsi" w:eastAsia="Times New Roman" w:hAnsiTheme="majorHAnsi" w:cs="Times New Roman"/>
        </w:rPr>
        <w:t xml:space="preserve">atino organizations such as Hispanic Access Foundation and HECHO, Rocky Mountain Farmers Union, Vet Voice Foundation, Taxpayers for Common Sense, Partnership for Responsible Business, American Lung Association, sportsmen organizations, more than 60 public health professionals across five states, tribal </w:t>
      </w:r>
      <w:r w:rsidR="00DD47C9">
        <w:rPr>
          <w:rFonts w:asciiTheme="majorHAnsi" w:eastAsia="Times New Roman" w:hAnsiTheme="majorHAnsi" w:cs="Times New Roman"/>
        </w:rPr>
        <w:t>grassroots organizations</w:t>
      </w:r>
      <w:r w:rsidR="0035650C" w:rsidRPr="0035650C">
        <w:rPr>
          <w:rFonts w:asciiTheme="majorHAnsi" w:eastAsia="Times New Roman" w:hAnsiTheme="majorHAnsi" w:cs="Times New Roman"/>
        </w:rPr>
        <w:t xml:space="preserve"> </w:t>
      </w:r>
      <w:r w:rsidR="00DD47C9">
        <w:rPr>
          <w:rFonts w:asciiTheme="majorHAnsi" w:eastAsia="Times New Roman" w:hAnsiTheme="majorHAnsi" w:cs="Times New Roman"/>
        </w:rPr>
        <w:t>and officials, among others.</w:t>
      </w:r>
    </w:p>
    <w:p w14:paraId="40C88C83" w14:textId="6353FF17" w:rsidR="00BE6BA1" w:rsidRPr="0035650C" w:rsidRDefault="00BE6BA1" w:rsidP="0035650C">
      <w:pPr>
        <w:spacing w:after="160" w:line="259" w:lineRule="auto"/>
        <w:contextualSpacing/>
        <w:rPr>
          <w:rFonts w:asciiTheme="majorHAnsi" w:eastAsia="Times New Roman" w:hAnsiTheme="majorHAnsi" w:cs="Times New Roman"/>
        </w:rPr>
      </w:pPr>
      <w:r>
        <w:rPr>
          <w:rFonts w:asciiTheme="majorHAnsi" w:eastAsia="Times New Roman" w:hAnsiTheme="majorHAnsi" w:cs="Times New Roman"/>
        </w:rPr>
        <w:t xml:space="preserve"> </w:t>
      </w:r>
      <w:bookmarkStart w:id="0" w:name="_GoBack"/>
      <w:bookmarkEnd w:id="0"/>
    </w:p>
    <w:sectPr w:rsidR="00BE6BA1" w:rsidRPr="0035650C">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2F573" w14:textId="77777777" w:rsidR="00AF526D" w:rsidRDefault="00AF526D" w:rsidP="00EF79E9">
      <w:pPr>
        <w:spacing w:after="0" w:line="240" w:lineRule="auto"/>
      </w:pPr>
      <w:r>
        <w:separator/>
      </w:r>
    </w:p>
  </w:endnote>
  <w:endnote w:type="continuationSeparator" w:id="0">
    <w:p w14:paraId="38A3369B" w14:textId="77777777" w:rsidR="00AF526D" w:rsidRDefault="00AF526D" w:rsidP="00EF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7B083" w14:textId="77777777" w:rsidR="00AF526D" w:rsidRDefault="00AF526D" w:rsidP="00EF79E9">
      <w:pPr>
        <w:spacing w:after="0" w:line="240" w:lineRule="auto"/>
      </w:pPr>
      <w:r>
        <w:separator/>
      </w:r>
    </w:p>
  </w:footnote>
  <w:footnote w:type="continuationSeparator" w:id="0">
    <w:p w14:paraId="14AD392A" w14:textId="77777777" w:rsidR="00AF526D" w:rsidRDefault="00AF526D" w:rsidP="00EF79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7D69A" w14:textId="50602CAB" w:rsidR="008B0FCA" w:rsidRPr="008B0FCA" w:rsidRDefault="008B0FCA" w:rsidP="009D40FA">
    <w:pPr>
      <w:spacing w:after="0" w:line="240" w:lineRule="auto"/>
      <w:contextualSpacing/>
      <w:jc w:val="center"/>
      <w:rPr>
        <w:rFonts w:eastAsia="Times New Roman" w:cs="Times New Roman"/>
        <w:color w:val="7B230B"/>
        <w:spacing w:val="-10"/>
        <w:sz w:val="44"/>
        <w:szCs w:val="52"/>
      </w:rPr>
    </w:pPr>
    <w:r w:rsidRPr="008B0FCA">
      <w:rPr>
        <w:rFonts w:eastAsia="Times New Roman" w:cs="Times New Roman"/>
        <w:color w:val="7B230B"/>
        <w:spacing w:val="-10"/>
        <w:sz w:val="44"/>
        <w:szCs w:val="52"/>
      </w:rPr>
      <w:t>C</w:t>
    </w:r>
    <w:r w:rsidR="009D40FA">
      <w:rPr>
        <w:rFonts w:eastAsia="Times New Roman" w:cs="Times New Roman"/>
        <w:color w:val="7B230B"/>
        <w:spacing w:val="-10"/>
        <w:sz w:val="44"/>
        <w:szCs w:val="52"/>
      </w:rPr>
      <w:t>utting Natural Gas W</w:t>
    </w:r>
    <w:r w:rsidRPr="008B0FCA">
      <w:rPr>
        <w:rFonts w:eastAsia="Times New Roman" w:cs="Times New Roman"/>
        <w:color w:val="7B230B"/>
        <w:spacing w:val="-10"/>
        <w:sz w:val="44"/>
        <w:szCs w:val="52"/>
      </w:rPr>
      <w:t xml:space="preserve">aste </w:t>
    </w:r>
    <w:r w:rsidR="009D40FA">
      <w:rPr>
        <w:rFonts w:eastAsia="Times New Roman" w:cs="Times New Roman"/>
        <w:color w:val="7B230B"/>
        <w:spacing w:val="-10"/>
        <w:sz w:val="44"/>
        <w:szCs w:val="52"/>
      </w:rPr>
      <w:t>on Public and T</w:t>
    </w:r>
    <w:r w:rsidRPr="008B0FCA">
      <w:rPr>
        <w:rFonts w:eastAsia="Times New Roman" w:cs="Times New Roman"/>
        <w:color w:val="7B230B"/>
        <w:spacing w:val="-10"/>
        <w:sz w:val="44"/>
        <w:szCs w:val="52"/>
      </w:rPr>
      <w:t xml:space="preserve">ribal </w:t>
    </w:r>
    <w:r w:rsidR="009D40FA">
      <w:rPr>
        <w:rFonts w:eastAsia="Times New Roman" w:cs="Times New Roman"/>
        <w:color w:val="7B230B"/>
        <w:spacing w:val="-10"/>
        <w:sz w:val="44"/>
        <w:szCs w:val="52"/>
      </w:rPr>
      <w:t>Lands</w:t>
    </w:r>
  </w:p>
  <w:p w14:paraId="449076BC" w14:textId="77777777" w:rsidR="00E022B0" w:rsidRPr="008B0FCA" w:rsidRDefault="008B0FCA" w:rsidP="009D40FA">
    <w:pPr>
      <w:spacing w:after="160" w:line="259" w:lineRule="auto"/>
      <w:jc w:val="center"/>
      <w:rPr>
        <w:rFonts w:eastAsia="Times New Roman" w:cs="Times New Roman"/>
        <w:i/>
      </w:rPr>
    </w:pPr>
    <w:r w:rsidRPr="008B0FCA">
      <w:rPr>
        <w:rFonts w:eastAsia="Times New Roman" w:cs="Times New Roman"/>
        <w:i/>
      </w:rPr>
      <w:t>Reducing oil and gas methane emissions will benefit the American taxpayer, western communities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0F1B" w14:textId="77777777" w:rsidR="007F4482" w:rsidRPr="008B0FCA" w:rsidRDefault="007F4482" w:rsidP="008B0FCA">
    <w:pPr>
      <w:spacing w:after="160" w:line="259" w:lineRule="auto"/>
      <w:rPr>
        <w:rFonts w:eastAsia="Times New Roman" w:cs="Times New Roman"/>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C68A3"/>
    <w:multiLevelType w:val="hybridMultilevel"/>
    <w:tmpl w:val="F00C9A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A765B6"/>
    <w:multiLevelType w:val="hybridMultilevel"/>
    <w:tmpl w:val="5D8C2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C75C9C"/>
    <w:multiLevelType w:val="hybridMultilevel"/>
    <w:tmpl w:val="990848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502F93"/>
    <w:multiLevelType w:val="hybridMultilevel"/>
    <w:tmpl w:val="D3C49F8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3A2A4F"/>
    <w:multiLevelType w:val="hybridMultilevel"/>
    <w:tmpl w:val="FAAC661C"/>
    <w:lvl w:ilvl="0" w:tplc="BCB284A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573BC"/>
    <w:multiLevelType w:val="hybridMultilevel"/>
    <w:tmpl w:val="83B2C7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BE298B"/>
    <w:multiLevelType w:val="hybridMultilevel"/>
    <w:tmpl w:val="D1B0CADA"/>
    <w:lvl w:ilvl="0" w:tplc="BCB284A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D379C"/>
    <w:multiLevelType w:val="hybridMultilevel"/>
    <w:tmpl w:val="3E0A7E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4108B7"/>
    <w:multiLevelType w:val="hybridMultilevel"/>
    <w:tmpl w:val="2C66A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590F77"/>
    <w:multiLevelType w:val="hybridMultilevel"/>
    <w:tmpl w:val="E600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9"/>
  </w:num>
  <w:num w:numId="7">
    <w:abstractNumId w:val="2"/>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4B"/>
    <w:rsid w:val="000463C0"/>
    <w:rsid w:val="000A666F"/>
    <w:rsid w:val="000C5418"/>
    <w:rsid w:val="000D66A3"/>
    <w:rsid w:val="0013725B"/>
    <w:rsid w:val="0015731E"/>
    <w:rsid w:val="00161D15"/>
    <w:rsid w:val="0016241A"/>
    <w:rsid w:val="00180E74"/>
    <w:rsid w:val="001B0E50"/>
    <w:rsid w:val="001B4651"/>
    <w:rsid w:val="001E2E54"/>
    <w:rsid w:val="001E4EDD"/>
    <w:rsid w:val="001F5859"/>
    <w:rsid w:val="00264CFA"/>
    <w:rsid w:val="0026741F"/>
    <w:rsid w:val="00280F90"/>
    <w:rsid w:val="002A784B"/>
    <w:rsid w:val="002D73E6"/>
    <w:rsid w:val="002E53B0"/>
    <w:rsid w:val="00323257"/>
    <w:rsid w:val="0035650C"/>
    <w:rsid w:val="00367498"/>
    <w:rsid w:val="003843A8"/>
    <w:rsid w:val="00403D19"/>
    <w:rsid w:val="00423FC4"/>
    <w:rsid w:val="00431DDF"/>
    <w:rsid w:val="0044544E"/>
    <w:rsid w:val="00472E89"/>
    <w:rsid w:val="00480C5B"/>
    <w:rsid w:val="004C415D"/>
    <w:rsid w:val="004E0184"/>
    <w:rsid w:val="004F4239"/>
    <w:rsid w:val="0050029A"/>
    <w:rsid w:val="005A26E8"/>
    <w:rsid w:val="005B15D0"/>
    <w:rsid w:val="005E0068"/>
    <w:rsid w:val="005F518A"/>
    <w:rsid w:val="005F56ED"/>
    <w:rsid w:val="0060203F"/>
    <w:rsid w:val="00676FD7"/>
    <w:rsid w:val="006A682E"/>
    <w:rsid w:val="006C0609"/>
    <w:rsid w:val="006C3DFF"/>
    <w:rsid w:val="006E0E9F"/>
    <w:rsid w:val="007047C1"/>
    <w:rsid w:val="00733DDC"/>
    <w:rsid w:val="00737442"/>
    <w:rsid w:val="007412A7"/>
    <w:rsid w:val="00757CAB"/>
    <w:rsid w:val="00772810"/>
    <w:rsid w:val="007F4482"/>
    <w:rsid w:val="00804166"/>
    <w:rsid w:val="00806582"/>
    <w:rsid w:val="00837C63"/>
    <w:rsid w:val="00850F03"/>
    <w:rsid w:val="0085464E"/>
    <w:rsid w:val="00870780"/>
    <w:rsid w:val="0089214F"/>
    <w:rsid w:val="008B0FCA"/>
    <w:rsid w:val="008B4764"/>
    <w:rsid w:val="008C518D"/>
    <w:rsid w:val="008D0F1A"/>
    <w:rsid w:val="008F11FF"/>
    <w:rsid w:val="00921600"/>
    <w:rsid w:val="00924248"/>
    <w:rsid w:val="00951EA3"/>
    <w:rsid w:val="00982A01"/>
    <w:rsid w:val="0099326B"/>
    <w:rsid w:val="009A394C"/>
    <w:rsid w:val="009B6DDA"/>
    <w:rsid w:val="009C2AD2"/>
    <w:rsid w:val="009D40FA"/>
    <w:rsid w:val="00A479E4"/>
    <w:rsid w:val="00A71609"/>
    <w:rsid w:val="00AD478D"/>
    <w:rsid w:val="00AF526D"/>
    <w:rsid w:val="00B17E1A"/>
    <w:rsid w:val="00B751F4"/>
    <w:rsid w:val="00B91501"/>
    <w:rsid w:val="00BB39F9"/>
    <w:rsid w:val="00BB4507"/>
    <w:rsid w:val="00BD45C9"/>
    <w:rsid w:val="00BE6BA1"/>
    <w:rsid w:val="00BF6A97"/>
    <w:rsid w:val="00C01D79"/>
    <w:rsid w:val="00C146BE"/>
    <w:rsid w:val="00C771A5"/>
    <w:rsid w:val="00C9144A"/>
    <w:rsid w:val="00C91F4D"/>
    <w:rsid w:val="00CB3B76"/>
    <w:rsid w:val="00D030B5"/>
    <w:rsid w:val="00D03179"/>
    <w:rsid w:val="00D52E3C"/>
    <w:rsid w:val="00D91C0A"/>
    <w:rsid w:val="00DC684A"/>
    <w:rsid w:val="00DD47C9"/>
    <w:rsid w:val="00DD5836"/>
    <w:rsid w:val="00E022B0"/>
    <w:rsid w:val="00E11B05"/>
    <w:rsid w:val="00E15049"/>
    <w:rsid w:val="00E42BE9"/>
    <w:rsid w:val="00E75D35"/>
    <w:rsid w:val="00EA1D2F"/>
    <w:rsid w:val="00EE7B85"/>
    <w:rsid w:val="00EF79E9"/>
    <w:rsid w:val="00F071BF"/>
    <w:rsid w:val="00F868F3"/>
    <w:rsid w:val="00F9032A"/>
    <w:rsid w:val="00FB3077"/>
    <w:rsid w:val="00FF37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50C"/>
    <w:rPr>
      <w:rFonts w:ascii="Cambria" w:hAnsi="Cambria"/>
    </w:rPr>
  </w:style>
  <w:style w:type="paragraph" w:styleId="Heading1">
    <w:name w:val="heading 1"/>
    <w:basedOn w:val="Normal"/>
    <w:next w:val="Normal"/>
    <w:link w:val="Heading1Char"/>
    <w:uiPriority w:val="9"/>
    <w:qFormat/>
    <w:rsid w:val="00BD45C9"/>
    <w:pPr>
      <w:keepNext/>
      <w:keepLines/>
      <w:spacing w:before="480" w:after="0"/>
      <w:outlineLvl w:val="0"/>
    </w:pPr>
    <w:rPr>
      <w:rFonts w:asciiTheme="majorHAnsi" w:eastAsiaTheme="majorEastAsia" w:hAnsiTheme="majorHAnsi" w:cstheme="majorBidi"/>
      <w:b/>
      <w:bCs/>
      <w:color w:val="7B230B" w:themeColor="accent1" w:themeShade="BF"/>
      <w:sz w:val="28"/>
      <w:szCs w:val="28"/>
    </w:rPr>
  </w:style>
  <w:style w:type="paragraph" w:styleId="Heading2">
    <w:name w:val="heading 2"/>
    <w:basedOn w:val="Normal"/>
    <w:next w:val="Normal"/>
    <w:link w:val="Heading2Char"/>
    <w:uiPriority w:val="9"/>
    <w:unhideWhenUsed/>
    <w:qFormat/>
    <w:rsid w:val="00BD45C9"/>
    <w:pPr>
      <w:keepNext/>
      <w:keepLines/>
      <w:spacing w:before="200" w:after="0"/>
      <w:outlineLvl w:val="1"/>
    </w:pPr>
    <w:rPr>
      <w:rFonts w:asciiTheme="majorHAnsi" w:eastAsiaTheme="majorEastAsia" w:hAnsiTheme="majorHAnsi" w:cstheme="majorBidi"/>
      <w:b/>
      <w:bCs/>
      <w:color w:val="A5300F" w:themeColor="accent1"/>
      <w:sz w:val="26"/>
      <w:szCs w:val="26"/>
    </w:rPr>
  </w:style>
  <w:style w:type="paragraph" w:styleId="Heading3">
    <w:name w:val="heading 3"/>
    <w:basedOn w:val="Normal"/>
    <w:next w:val="Normal"/>
    <w:link w:val="Heading3Char"/>
    <w:uiPriority w:val="9"/>
    <w:unhideWhenUsed/>
    <w:qFormat/>
    <w:rsid w:val="00BD45C9"/>
    <w:pPr>
      <w:keepNext/>
      <w:keepLines/>
      <w:spacing w:before="200" w:after="0"/>
      <w:outlineLvl w:val="2"/>
    </w:pPr>
    <w:rPr>
      <w:rFonts w:asciiTheme="majorHAnsi" w:eastAsiaTheme="majorEastAsia" w:hAnsiTheme="majorHAnsi" w:cstheme="majorBidi"/>
      <w:b/>
      <w:bCs/>
      <w:color w:val="A5300F" w:themeColor="accent1"/>
    </w:rPr>
  </w:style>
  <w:style w:type="paragraph" w:styleId="Heading4">
    <w:name w:val="heading 4"/>
    <w:basedOn w:val="Normal"/>
    <w:next w:val="Normal"/>
    <w:link w:val="Heading4Char"/>
    <w:uiPriority w:val="9"/>
    <w:unhideWhenUsed/>
    <w:qFormat/>
    <w:rsid w:val="00BD45C9"/>
    <w:pPr>
      <w:keepNext/>
      <w:keepLines/>
      <w:spacing w:before="200" w:after="0"/>
      <w:outlineLvl w:val="3"/>
    </w:pPr>
    <w:rPr>
      <w:rFonts w:asciiTheme="majorHAnsi" w:eastAsiaTheme="majorEastAsia" w:hAnsiTheme="majorHAnsi" w:cstheme="majorBidi"/>
      <w:b/>
      <w:bCs/>
      <w:i/>
      <w:iCs/>
      <w:color w:val="A5300F" w:themeColor="accent1"/>
    </w:rPr>
  </w:style>
  <w:style w:type="paragraph" w:styleId="Heading5">
    <w:name w:val="heading 5"/>
    <w:basedOn w:val="Normal"/>
    <w:next w:val="Normal"/>
    <w:link w:val="Heading5Char"/>
    <w:uiPriority w:val="9"/>
    <w:semiHidden/>
    <w:unhideWhenUsed/>
    <w:qFormat/>
    <w:rsid w:val="00BD45C9"/>
    <w:pPr>
      <w:keepNext/>
      <w:keepLines/>
      <w:spacing w:before="200" w:after="0"/>
      <w:outlineLvl w:val="4"/>
    </w:pPr>
    <w:rPr>
      <w:rFonts w:asciiTheme="majorHAnsi" w:eastAsiaTheme="majorEastAsia" w:hAnsiTheme="majorHAnsi" w:cstheme="majorBidi"/>
      <w:color w:val="511707" w:themeColor="accent1" w:themeShade="7F"/>
    </w:rPr>
  </w:style>
  <w:style w:type="paragraph" w:styleId="Heading6">
    <w:name w:val="heading 6"/>
    <w:basedOn w:val="Normal"/>
    <w:next w:val="Normal"/>
    <w:link w:val="Heading6Char"/>
    <w:uiPriority w:val="9"/>
    <w:semiHidden/>
    <w:unhideWhenUsed/>
    <w:qFormat/>
    <w:rsid w:val="00BD45C9"/>
    <w:pPr>
      <w:keepNext/>
      <w:keepLines/>
      <w:spacing w:before="200" w:after="0"/>
      <w:outlineLvl w:val="5"/>
    </w:pPr>
    <w:rPr>
      <w:rFonts w:asciiTheme="majorHAnsi" w:eastAsiaTheme="majorEastAsia" w:hAnsiTheme="majorHAnsi" w:cstheme="majorBidi"/>
      <w:i/>
      <w:iCs/>
      <w:color w:val="511707" w:themeColor="accent1" w:themeShade="7F"/>
    </w:rPr>
  </w:style>
  <w:style w:type="paragraph" w:styleId="Heading7">
    <w:name w:val="heading 7"/>
    <w:basedOn w:val="Normal"/>
    <w:next w:val="Normal"/>
    <w:link w:val="Heading7Char"/>
    <w:uiPriority w:val="9"/>
    <w:semiHidden/>
    <w:unhideWhenUsed/>
    <w:qFormat/>
    <w:rsid w:val="00BD45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45C9"/>
    <w:pPr>
      <w:keepNext/>
      <w:keepLines/>
      <w:spacing w:before="200" w:after="0"/>
      <w:outlineLvl w:val="7"/>
    </w:pPr>
    <w:rPr>
      <w:rFonts w:asciiTheme="majorHAnsi" w:eastAsiaTheme="majorEastAsia" w:hAnsiTheme="majorHAnsi" w:cstheme="majorBidi"/>
      <w:color w:val="A5300F" w:themeColor="accent1"/>
      <w:sz w:val="20"/>
      <w:szCs w:val="20"/>
    </w:rPr>
  </w:style>
  <w:style w:type="paragraph" w:styleId="Heading9">
    <w:name w:val="heading 9"/>
    <w:basedOn w:val="Normal"/>
    <w:next w:val="Normal"/>
    <w:link w:val="Heading9Char"/>
    <w:uiPriority w:val="9"/>
    <w:semiHidden/>
    <w:unhideWhenUsed/>
    <w:qFormat/>
    <w:rsid w:val="00BD45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A784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2A784B"/>
    <w:rPr>
      <w:rFonts w:ascii="Calibri" w:hAnsi="Calibri" w:cs="Times New Roman"/>
    </w:rPr>
  </w:style>
  <w:style w:type="character" w:customStyle="1" w:styleId="Heading2Char">
    <w:name w:val="Heading 2 Char"/>
    <w:basedOn w:val="DefaultParagraphFont"/>
    <w:link w:val="Heading2"/>
    <w:uiPriority w:val="9"/>
    <w:rsid w:val="00BD45C9"/>
    <w:rPr>
      <w:rFonts w:asciiTheme="majorHAnsi" w:eastAsiaTheme="majorEastAsia" w:hAnsiTheme="majorHAnsi" w:cstheme="majorBidi"/>
      <w:b/>
      <w:bCs/>
      <w:color w:val="A5300F" w:themeColor="accent1"/>
      <w:sz w:val="26"/>
      <w:szCs w:val="26"/>
    </w:rPr>
  </w:style>
  <w:style w:type="paragraph" w:styleId="ListParagraph">
    <w:name w:val="List Paragraph"/>
    <w:basedOn w:val="Normal"/>
    <w:uiPriority w:val="34"/>
    <w:qFormat/>
    <w:rsid w:val="00BD45C9"/>
    <w:pPr>
      <w:ind w:left="720"/>
      <w:contextualSpacing/>
    </w:pPr>
  </w:style>
  <w:style w:type="paragraph" w:customStyle="1" w:styleId="Default">
    <w:name w:val="Default"/>
    <w:rsid w:val="00CB3B7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91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01"/>
    <w:rPr>
      <w:rFonts w:ascii="Tahoma" w:hAnsi="Tahoma" w:cs="Tahoma"/>
      <w:sz w:val="16"/>
      <w:szCs w:val="16"/>
    </w:rPr>
  </w:style>
  <w:style w:type="paragraph" w:styleId="Header">
    <w:name w:val="header"/>
    <w:basedOn w:val="Normal"/>
    <w:link w:val="HeaderChar"/>
    <w:uiPriority w:val="99"/>
    <w:unhideWhenUsed/>
    <w:rsid w:val="00EF7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9E9"/>
  </w:style>
  <w:style w:type="paragraph" w:styleId="Footer">
    <w:name w:val="footer"/>
    <w:basedOn w:val="Normal"/>
    <w:link w:val="FooterChar"/>
    <w:uiPriority w:val="99"/>
    <w:unhideWhenUsed/>
    <w:rsid w:val="00EF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9E9"/>
  </w:style>
  <w:style w:type="character" w:styleId="CommentReference">
    <w:name w:val="annotation reference"/>
    <w:basedOn w:val="DefaultParagraphFont"/>
    <w:uiPriority w:val="99"/>
    <w:semiHidden/>
    <w:unhideWhenUsed/>
    <w:rsid w:val="000C5418"/>
    <w:rPr>
      <w:sz w:val="16"/>
      <w:szCs w:val="16"/>
    </w:rPr>
  </w:style>
  <w:style w:type="paragraph" w:styleId="CommentText">
    <w:name w:val="annotation text"/>
    <w:basedOn w:val="Normal"/>
    <w:link w:val="CommentTextChar"/>
    <w:uiPriority w:val="99"/>
    <w:semiHidden/>
    <w:unhideWhenUsed/>
    <w:rsid w:val="000C5418"/>
    <w:pPr>
      <w:spacing w:line="240" w:lineRule="auto"/>
    </w:pPr>
    <w:rPr>
      <w:sz w:val="20"/>
      <w:szCs w:val="20"/>
    </w:rPr>
  </w:style>
  <w:style w:type="character" w:customStyle="1" w:styleId="CommentTextChar">
    <w:name w:val="Comment Text Char"/>
    <w:basedOn w:val="DefaultParagraphFont"/>
    <w:link w:val="CommentText"/>
    <w:uiPriority w:val="99"/>
    <w:semiHidden/>
    <w:rsid w:val="000C5418"/>
    <w:rPr>
      <w:sz w:val="20"/>
      <w:szCs w:val="20"/>
    </w:rPr>
  </w:style>
  <w:style w:type="paragraph" w:styleId="CommentSubject">
    <w:name w:val="annotation subject"/>
    <w:basedOn w:val="CommentText"/>
    <w:next w:val="CommentText"/>
    <w:link w:val="CommentSubjectChar"/>
    <w:uiPriority w:val="99"/>
    <w:semiHidden/>
    <w:unhideWhenUsed/>
    <w:rsid w:val="000C5418"/>
    <w:rPr>
      <w:b/>
      <w:bCs/>
    </w:rPr>
  </w:style>
  <w:style w:type="character" w:customStyle="1" w:styleId="CommentSubjectChar">
    <w:name w:val="Comment Subject Char"/>
    <w:basedOn w:val="CommentTextChar"/>
    <w:link w:val="CommentSubject"/>
    <w:uiPriority w:val="99"/>
    <w:semiHidden/>
    <w:rsid w:val="000C5418"/>
    <w:rPr>
      <w:b/>
      <w:bCs/>
      <w:sz w:val="20"/>
      <w:szCs w:val="20"/>
    </w:rPr>
  </w:style>
  <w:style w:type="character" w:customStyle="1" w:styleId="Heading1Char">
    <w:name w:val="Heading 1 Char"/>
    <w:basedOn w:val="DefaultParagraphFont"/>
    <w:link w:val="Heading1"/>
    <w:uiPriority w:val="9"/>
    <w:rsid w:val="00BD45C9"/>
    <w:rPr>
      <w:rFonts w:asciiTheme="majorHAnsi" w:eastAsiaTheme="majorEastAsia" w:hAnsiTheme="majorHAnsi" w:cstheme="majorBidi"/>
      <w:b/>
      <w:bCs/>
      <w:color w:val="7B230B" w:themeColor="accent1" w:themeShade="BF"/>
      <w:sz w:val="28"/>
      <w:szCs w:val="28"/>
    </w:rPr>
  </w:style>
  <w:style w:type="character" w:styleId="SubtleEmphasis">
    <w:name w:val="Subtle Emphasis"/>
    <w:basedOn w:val="DefaultParagraphFont"/>
    <w:uiPriority w:val="19"/>
    <w:qFormat/>
    <w:rsid w:val="00BD45C9"/>
    <w:rPr>
      <w:i/>
      <w:iCs/>
      <w:color w:val="808080" w:themeColor="text1" w:themeTint="7F"/>
    </w:rPr>
  </w:style>
  <w:style w:type="character" w:customStyle="1" w:styleId="Heading3Char">
    <w:name w:val="Heading 3 Char"/>
    <w:basedOn w:val="DefaultParagraphFont"/>
    <w:link w:val="Heading3"/>
    <w:uiPriority w:val="9"/>
    <w:rsid w:val="00BD45C9"/>
    <w:rPr>
      <w:rFonts w:asciiTheme="majorHAnsi" w:eastAsiaTheme="majorEastAsia" w:hAnsiTheme="majorHAnsi" w:cstheme="majorBidi"/>
      <w:b/>
      <w:bCs/>
      <w:color w:val="A5300F" w:themeColor="accent1"/>
    </w:rPr>
  </w:style>
  <w:style w:type="character" w:customStyle="1" w:styleId="Heading4Char">
    <w:name w:val="Heading 4 Char"/>
    <w:basedOn w:val="DefaultParagraphFont"/>
    <w:link w:val="Heading4"/>
    <w:uiPriority w:val="9"/>
    <w:rsid w:val="00BD45C9"/>
    <w:rPr>
      <w:rFonts w:asciiTheme="majorHAnsi" w:eastAsiaTheme="majorEastAsia" w:hAnsiTheme="majorHAnsi" w:cstheme="majorBidi"/>
      <w:b/>
      <w:bCs/>
      <w:i/>
      <w:iCs/>
      <w:color w:val="A5300F" w:themeColor="accent1"/>
    </w:rPr>
  </w:style>
  <w:style w:type="character" w:customStyle="1" w:styleId="Heading5Char">
    <w:name w:val="Heading 5 Char"/>
    <w:basedOn w:val="DefaultParagraphFont"/>
    <w:link w:val="Heading5"/>
    <w:uiPriority w:val="9"/>
    <w:semiHidden/>
    <w:rsid w:val="00BD45C9"/>
    <w:rPr>
      <w:rFonts w:asciiTheme="majorHAnsi" w:eastAsiaTheme="majorEastAsia" w:hAnsiTheme="majorHAnsi" w:cstheme="majorBidi"/>
      <w:color w:val="511707" w:themeColor="accent1" w:themeShade="7F"/>
    </w:rPr>
  </w:style>
  <w:style w:type="character" w:customStyle="1" w:styleId="Heading6Char">
    <w:name w:val="Heading 6 Char"/>
    <w:basedOn w:val="DefaultParagraphFont"/>
    <w:link w:val="Heading6"/>
    <w:uiPriority w:val="9"/>
    <w:semiHidden/>
    <w:rsid w:val="00BD45C9"/>
    <w:rPr>
      <w:rFonts w:asciiTheme="majorHAnsi" w:eastAsiaTheme="majorEastAsia" w:hAnsiTheme="majorHAnsi" w:cstheme="majorBidi"/>
      <w:i/>
      <w:iCs/>
      <w:color w:val="511707" w:themeColor="accent1" w:themeShade="7F"/>
    </w:rPr>
  </w:style>
  <w:style w:type="character" w:customStyle="1" w:styleId="Heading7Char">
    <w:name w:val="Heading 7 Char"/>
    <w:basedOn w:val="DefaultParagraphFont"/>
    <w:link w:val="Heading7"/>
    <w:uiPriority w:val="9"/>
    <w:semiHidden/>
    <w:rsid w:val="00BD45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45C9"/>
    <w:rPr>
      <w:rFonts w:asciiTheme="majorHAnsi" w:eastAsiaTheme="majorEastAsia" w:hAnsiTheme="majorHAnsi" w:cstheme="majorBidi"/>
      <w:color w:val="A5300F" w:themeColor="accent1"/>
      <w:sz w:val="20"/>
      <w:szCs w:val="20"/>
    </w:rPr>
  </w:style>
  <w:style w:type="character" w:customStyle="1" w:styleId="Heading9Char">
    <w:name w:val="Heading 9 Char"/>
    <w:basedOn w:val="DefaultParagraphFont"/>
    <w:link w:val="Heading9"/>
    <w:uiPriority w:val="9"/>
    <w:semiHidden/>
    <w:rsid w:val="00BD45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D45C9"/>
    <w:pPr>
      <w:spacing w:line="240" w:lineRule="auto"/>
    </w:pPr>
    <w:rPr>
      <w:b/>
      <w:bCs/>
      <w:color w:val="A5300F" w:themeColor="accent1"/>
      <w:sz w:val="18"/>
      <w:szCs w:val="18"/>
    </w:rPr>
  </w:style>
  <w:style w:type="paragraph" w:styleId="Title">
    <w:name w:val="Title"/>
    <w:basedOn w:val="Normal"/>
    <w:next w:val="Normal"/>
    <w:link w:val="TitleChar"/>
    <w:uiPriority w:val="10"/>
    <w:qFormat/>
    <w:rsid w:val="00BD45C9"/>
    <w:pPr>
      <w:pBdr>
        <w:bottom w:val="single" w:sz="8" w:space="4" w:color="A5300F" w:themeColor="accent1"/>
      </w:pBdr>
      <w:spacing w:after="300" w:line="240" w:lineRule="auto"/>
      <w:contextualSpacing/>
    </w:pPr>
    <w:rPr>
      <w:rFonts w:asciiTheme="majorHAnsi" w:eastAsiaTheme="majorEastAsia" w:hAnsiTheme="majorHAnsi" w:cstheme="majorBidi"/>
      <w:color w:val="252525" w:themeColor="text2" w:themeShade="BF"/>
      <w:spacing w:val="5"/>
      <w:sz w:val="52"/>
      <w:szCs w:val="52"/>
    </w:rPr>
  </w:style>
  <w:style w:type="character" w:customStyle="1" w:styleId="TitleChar">
    <w:name w:val="Title Char"/>
    <w:basedOn w:val="DefaultParagraphFont"/>
    <w:link w:val="Title"/>
    <w:uiPriority w:val="10"/>
    <w:rsid w:val="00BD45C9"/>
    <w:rPr>
      <w:rFonts w:asciiTheme="majorHAnsi" w:eastAsiaTheme="majorEastAsia" w:hAnsiTheme="majorHAnsi" w:cstheme="majorBidi"/>
      <w:color w:val="252525" w:themeColor="text2" w:themeShade="BF"/>
      <w:spacing w:val="5"/>
      <w:sz w:val="52"/>
      <w:szCs w:val="52"/>
    </w:rPr>
  </w:style>
  <w:style w:type="paragraph" w:styleId="Subtitle">
    <w:name w:val="Subtitle"/>
    <w:basedOn w:val="Normal"/>
    <w:next w:val="Normal"/>
    <w:link w:val="SubtitleChar"/>
    <w:uiPriority w:val="11"/>
    <w:qFormat/>
    <w:rsid w:val="00BD45C9"/>
    <w:pPr>
      <w:numPr>
        <w:ilvl w:val="1"/>
      </w:numPr>
    </w:pPr>
    <w:rPr>
      <w:rFonts w:asciiTheme="majorHAnsi" w:eastAsiaTheme="majorEastAsia" w:hAnsiTheme="majorHAnsi" w:cstheme="majorBidi"/>
      <w:i/>
      <w:iCs/>
      <w:color w:val="A5300F" w:themeColor="accent1"/>
      <w:spacing w:val="15"/>
      <w:sz w:val="24"/>
      <w:szCs w:val="24"/>
    </w:rPr>
  </w:style>
  <w:style w:type="character" w:customStyle="1" w:styleId="SubtitleChar">
    <w:name w:val="Subtitle Char"/>
    <w:basedOn w:val="DefaultParagraphFont"/>
    <w:link w:val="Subtitle"/>
    <w:uiPriority w:val="11"/>
    <w:rsid w:val="00BD45C9"/>
    <w:rPr>
      <w:rFonts w:asciiTheme="majorHAnsi" w:eastAsiaTheme="majorEastAsia" w:hAnsiTheme="majorHAnsi" w:cstheme="majorBidi"/>
      <w:i/>
      <w:iCs/>
      <w:color w:val="A5300F" w:themeColor="accent1"/>
      <w:spacing w:val="15"/>
      <w:sz w:val="24"/>
      <w:szCs w:val="24"/>
    </w:rPr>
  </w:style>
  <w:style w:type="character" w:styleId="Strong">
    <w:name w:val="Strong"/>
    <w:basedOn w:val="DefaultParagraphFont"/>
    <w:uiPriority w:val="22"/>
    <w:qFormat/>
    <w:rsid w:val="00BD45C9"/>
    <w:rPr>
      <w:b/>
      <w:bCs/>
    </w:rPr>
  </w:style>
  <w:style w:type="character" w:styleId="Emphasis">
    <w:name w:val="Emphasis"/>
    <w:basedOn w:val="DefaultParagraphFont"/>
    <w:uiPriority w:val="20"/>
    <w:qFormat/>
    <w:rsid w:val="00BD45C9"/>
    <w:rPr>
      <w:i/>
      <w:iCs/>
    </w:rPr>
  </w:style>
  <w:style w:type="paragraph" w:styleId="NoSpacing">
    <w:name w:val="No Spacing"/>
    <w:uiPriority w:val="1"/>
    <w:qFormat/>
    <w:rsid w:val="00BD45C9"/>
    <w:pPr>
      <w:spacing w:after="0" w:line="240" w:lineRule="auto"/>
    </w:pPr>
  </w:style>
  <w:style w:type="paragraph" w:styleId="Quote">
    <w:name w:val="Quote"/>
    <w:basedOn w:val="Normal"/>
    <w:next w:val="Normal"/>
    <w:link w:val="QuoteChar"/>
    <w:uiPriority w:val="29"/>
    <w:qFormat/>
    <w:rsid w:val="00BD45C9"/>
    <w:rPr>
      <w:i/>
      <w:iCs/>
      <w:color w:val="000000" w:themeColor="text1"/>
    </w:rPr>
  </w:style>
  <w:style w:type="character" w:customStyle="1" w:styleId="QuoteChar">
    <w:name w:val="Quote Char"/>
    <w:basedOn w:val="DefaultParagraphFont"/>
    <w:link w:val="Quote"/>
    <w:uiPriority w:val="29"/>
    <w:rsid w:val="00BD45C9"/>
    <w:rPr>
      <w:i/>
      <w:iCs/>
      <w:color w:val="000000" w:themeColor="text1"/>
    </w:rPr>
  </w:style>
  <w:style w:type="paragraph" w:styleId="IntenseQuote">
    <w:name w:val="Intense Quote"/>
    <w:basedOn w:val="Normal"/>
    <w:next w:val="Normal"/>
    <w:link w:val="IntenseQuoteChar"/>
    <w:uiPriority w:val="30"/>
    <w:qFormat/>
    <w:rsid w:val="00BD45C9"/>
    <w:pPr>
      <w:pBdr>
        <w:bottom w:val="single" w:sz="4" w:space="4" w:color="A5300F" w:themeColor="accent1"/>
      </w:pBdr>
      <w:spacing w:before="200" w:after="280"/>
      <w:ind w:left="936" w:right="936"/>
    </w:pPr>
    <w:rPr>
      <w:b/>
      <w:bCs/>
      <w:i/>
      <w:iCs/>
      <w:color w:val="A5300F" w:themeColor="accent1"/>
    </w:rPr>
  </w:style>
  <w:style w:type="character" w:customStyle="1" w:styleId="IntenseQuoteChar">
    <w:name w:val="Intense Quote Char"/>
    <w:basedOn w:val="DefaultParagraphFont"/>
    <w:link w:val="IntenseQuote"/>
    <w:uiPriority w:val="30"/>
    <w:rsid w:val="00BD45C9"/>
    <w:rPr>
      <w:b/>
      <w:bCs/>
      <w:i/>
      <w:iCs/>
      <w:color w:val="A5300F" w:themeColor="accent1"/>
    </w:rPr>
  </w:style>
  <w:style w:type="character" w:styleId="IntenseEmphasis">
    <w:name w:val="Intense Emphasis"/>
    <w:basedOn w:val="DefaultParagraphFont"/>
    <w:uiPriority w:val="21"/>
    <w:qFormat/>
    <w:rsid w:val="00BD45C9"/>
    <w:rPr>
      <w:b/>
      <w:bCs/>
      <w:i/>
      <w:iCs/>
      <w:color w:val="A5300F" w:themeColor="accent1"/>
    </w:rPr>
  </w:style>
  <w:style w:type="character" w:styleId="SubtleReference">
    <w:name w:val="Subtle Reference"/>
    <w:basedOn w:val="DefaultParagraphFont"/>
    <w:uiPriority w:val="31"/>
    <w:qFormat/>
    <w:rsid w:val="00BD45C9"/>
    <w:rPr>
      <w:smallCaps/>
      <w:color w:val="D55816" w:themeColor="accent2"/>
      <w:u w:val="single"/>
    </w:rPr>
  </w:style>
  <w:style w:type="character" w:styleId="IntenseReference">
    <w:name w:val="Intense Reference"/>
    <w:basedOn w:val="DefaultParagraphFont"/>
    <w:uiPriority w:val="32"/>
    <w:qFormat/>
    <w:rsid w:val="00BD45C9"/>
    <w:rPr>
      <w:b/>
      <w:bCs/>
      <w:smallCaps/>
      <w:color w:val="D55816" w:themeColor="accent2"/>
      <w:spacing w:val="5"/>
      <w:u w:val="single"/>
    </w:rPr>
  </w:style>
  <w:style w:type="character" w:styleId="BookTitle">
    <w:name w:val="Book Title"/>
    <w:basedOn w:val="DefaultParagraphFont"/>
    <w:uiPriority w:val="33"/>
    <w:qFormat/>
    <w:rsid w:val="00BD45C9"/>
    <w:rPr>
      <w:b/>
      <w:bCs/>
      <w:smallCaps/>
      <w:spacing w:val="5"/>
    </w:rPr>
  </w:style>
  <w:style w:type="paragraph" w:styleId="TOCHeading">
    <w:name w:val="TOC Heading"/>
    <w:basedOn w:val="Heading1"/>
    <w:next w:val="Normal"/>
    <w:uiPriority w:val="39"/>
    <w:semiHidden/>
    <w:unhideWhenUsed/>
    <w:qFormat/>
    <w:rsid w:val="00BD45C9"/>
    <w:pPr>
      <w:outlineLvl w:val="9"/>
    </w:pPr>
  </w:style>
  <w:style w:type="character" w:styleId="Hyperlink">
    <w:name w:val="Hyperlink"/>
    <w:basedOn w:val="DefaultParagraphFont"/>
    <w:uiPriority w:val="99"/>
    <w:unhideWhenUsed/>
    <w:rsid w:val="00C91F4D"/>
    <w:rPr>
      <w:color w:val="6B9F25" w:themeColor="hyperlink"/>
      <w:u w:val="single"/>
    </w:rPr>
  </w:style>
  <w:style w:type="paragraph" w:styleId="EndnoteText">
    <w:name w:val="endnote text"/>
    <w:basedOn w:val="Normal"/>
    <w:link w:val="EndnoteTextChar"/>
    <w:uiPriority w:val="99"/>
    <w:semiHidden/>
    <w:unhideWhenUsed/>
    <w:rsid w:val="008B0F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0FCA"/>
    <w:rPr>
      <w:rFonts w:ascii="Cambria" w:hAnsi="Cambria"/>
      <w:sz w:val="20"/>
      <w:szCs w:val="20"/>
    </w:rPr>
  </w:style>
  <w:style w:type="character" w:styleId="EndnoteReference">
    <w:name w:val="endnote reference"/>
    <w:basedOn w:val="DefaultParagraphFont"/>
    <w:unhideWhenUsed/>
    <w:rsid w:val="008B0FCA"/>
    <w:rPr>
      <w:vertAlign w:val="superscript"/>
    </w:rPr>
  </w:style>
  <w:style w:type="character" w:styleId="FollowedHyperlink">
    <w:name w:val="FollowedHyperlink"/>
    <w:basedOn w:val="DefaultParagraphFont"/>
    <w:uiPriority w:val="99"/>
    <w:semiHidden/>
    <w:unhideWhenUsed/>
    <w:rsid w:val="005B15D0"/>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010">
      <w:bodyDiv w:val="1"/>
      <w:marLeft w:val="0"/>
      <w:marRight w:val="0"/>
      <w:marTop w:val="0"/>
      <w:marBottom w:val="0"/>
      <w:divBdr>
        <w:top w:val="none" w:sz="0" w:space="0" w:color="auto"/>
        <w:left w:val="none" w:sz="0" w:space="0" w:color="auto"/>
        <w:bottom w:val="none" w:sz="0" w:space="0" w:color="auto"/>
        <w:right w:val="none" w:sz="0" w:space="0" w:color="auto"/>
      </w:divBdr>
    </w:div>
    <w:div w:id="394817291">
      <w:bodyDiv w:val="1"/>
      <w:marLeft w:val="0"/>
      <w:marRight w:val="0"/>
      <w:marTop w:val="0"/>
      <w:marBottom w:val="0"/>
      <w:divBdr>
        <w:top w:val="none" w:sz="0" w:space="0" w:color="auto"/>
        <w:left w:val="none" w:sz="0" w:space="0" w:color="auto"/>
        <w:bottom w:val="none" w:sz="0" w:space="0" w:color="auto"/>
        <w:right w:val="none" w:sz="0" w:space="0" w:color="auto"/>
      </w:divBdr>
    </w:div>
    <w:div w:id="781845209">
      <w:bodyDiv w:val="1"/>
      <w:marLeft w:val="0"/>
      <w:marRight w:val="0"/>
      <w:marTop w:val="0"/>
      <w:marBottom w:val="0"/>
      <w:divBdr>
        <w:top w:val="none" w:sz="0" w:space="0" w:color="auto"/>
        <w:left w:val="none" w:sz="0" w:space="0" w:color="auto"/>
        <w:bottom w:val="none" w:sz="0" w:space="0" w:color="auto"/>
        <w:right w:val="none" w:sz="0" w:space="0" w:color="auto"/>
      </w:divBdr>
    </w:div>
    <w:div w:id="2029944298">
      <w:bodyDiv w:val="1"/>
      <w:marLeft w:val="0"/>
      <w:marRight w:val="0"/>
      <w:marTop w:val="0"/>
      <w:marBottom w:val="0"/>
      <w:divBdr>
        <w:top w:val="none" w:sz="0" w:space="0" w:color="auto"/>
        <w:left w:val="none" w:sz="0" w:space="0" w:color="auto"/>
        <w:bottom w:val="none" w:sz="0" w:space="0" w:color="auto"/>
        <w:right w:val="none" w:sz="0" w:space="0" w:color="auto"/>
      </w:divBdr>
    </w:div>
    <w:div w:id="206629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oi.gov/pressreleases/interior-department-announces-final-rule-reduce-methane-emissions-wasted-gas-public" TargetMode="External"/><Relationship Id="rId20" Type="http://schemas.openxmlformats.org/officeDocument/2006/relationships/hyperlink" Target="https://www.scientificamerican.com/article/colorado-first-state-to-limit-methane-pollution-from-oil-and-gas-wells/" TargetMode="External"/><Relationship Id="rId21" Type="http://schemas.openxmlformats.org/officeDocument/2006/relationships/hyperlink" Target="http://trib.com/business/energy/ozone-levels-down-in-pinedale-area-as-epa-prepares-a/article_c61e997d-0d0a-5fad-8466-d35c0bb4c063.html" TargetMode="External"/><Relationship Id="rId22" Type="http://schemas.openxmlformats.org/officeDocument/2006/relationships/hyperlink" Target="http://www.bloomberg.com/news/articles/2015-08-18/colorado-already-tried-methane-caps-on-drillers-and-they-worked" TargetMode="External"/><Relationship Id="rId23" Type="http://schemas.openxmlformats.org/officeDocument/2006/relationships/hyperlink" Target="http://static1.squarespace.com/static/558c5da5e4b0df58d72989de/t/57110da386db43c4be349dd8/1460735396217/Methane+Study.pdf" TargetMode="External"/><Relationship Id="rId24" Type="http://schemas.openxmlformats.org/officeDocument/2006/relationships/hyperlink" Target="https://www.colorado.gov/pacific/sites/default/files/APCD_IRCameraProject_FinalAssessment.pdf" TargetMode="External"/><Relationship Id="rId25" Type="http://schemas.openxmlformats.org/officeDocument/2006/relationships/hyperlink" Target="https://www.coloradocollege.edu/stateoftherockies/conservationinthewest/" TargetMode="Externa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edf.org/energy/substantial-loss-natural-gas-public-lands" TargetMode="External"/><Relationship Id="rId11" Type="http://schemas.openxmlformats.org/officeDocument/2006/relationships/hyperlink" Target="http://westernvaluesproject.org/wp-content/uploads/2014/05/Up-In-Flames.pdf" TargetMode="External"/><Relationship Id="rId12" Type="http://schemas.openxmlformats.org/officeDocument/2006/relationships/image" Target="media/image2.jpg"/><Relationship Id="rId13" Type="http://schemas.openxmlformats.org/officeDocument/2006/relationships/hyperlink" Target="http://www.stateoftheair.org/" TargetMode="External"/><Relationship Id="rId14" Type="http://schemas.openxmlformats.org/officeDocument/2006/relationships/hyperlink" Target="http://oilandgasthreatmap.com/threat-map/national-map/" TargetMode="External"/><Relationship Id="rId15" Type="http://schemas.openxmlformats.org/officeDocument/2006/relationships/hyperlink" Target="http://www.catf.us/resources/publications/files/Latino_Communities_at_Risk.pdf" TargetMode="External"/><Relationship Id="rId16" Type="http://schemas.openxmlformats.org/officeDocument/2006/relationships/header" Target="header1.xml"/><Relationship Id="rId17" Type="http://schemas.openxmlformats.org/officeDocument/2006/relationships/hyperlink" Target="https://www.ipcc.ch/pdf/assessment-report/ar5/wg1/WG1AR5_Chapter08_FINAL.pdf" TargetMode="External"/><Relationship Id="rId18" Type="http://schemas.openxmlformats.org/officeDocument/2006/relationships/hyperlink" Target="https://www.edf.org/energy/substantial-loss-natural-gas-public-lands" TargetMode="External"/><Relationship Id="rId19" Type="http://schemas.openxmlformats.org/officeDocument/2006/relationships/hyperlink" Target="https://www.edf.org/sites/default/files/us_methane_mitigation_industry_report.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5132D-FCF9-9C4B-ADEC-F5E2E405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2017-01-27T21:22:00Z</dcterms:created>
  <dcterms:modified xsi:type="dcterms:W3CDTF">2017-01-28T00:20:00Z</dcterms:modified>
</cp:coreProperties>
</file>